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42917" w14:textId="77777777" w:rsidR="006D3B96" w:rsidRPr="00A666ED" w:rsidRDefault="006D3B96" w:rsidP="006D3B96">
      <w:pPr>
        <w:jc w:val="center"/>
        <w:rPr>
          <w:rFonts w:ascii="Cambria" w:hAnsi="Cambria" w:cstheme="minorHAnsi"/>
          <w:b/>
          <w:sz w:val="24"/>
          <w:szCs w:val="24"/>
        </w:rPr>
      </w:pPr>
      <w:r w:rsidRPr="00A666ED">
        <w:rPr>
          <w:rFonts w:ascii="Cambria" w:hAnsi="Cambria" w:cstheme="minorHAnsi"/>
          <w:b/>
          <w:sz w:val="24"/>
          <w:szCs w:val="24"/>
        </w:rPr>
        <w:t>Jegyzőkönyv</w:t>
      </w:r>
    </w:p>
    <w:p w14:paraId="31E93CCF" w14:textId="7EC839D2" w:rsidR="006D3B96" w:rsidRPr="00A666ED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A666ED">
        <w:rPr>
          <w:rFonts w:ascii="Cambria" w:hAnsi="Cambria" w:cstheme="minorHAnsi"/>
          <w:b/>
          <w:sz w:val="24"/>
          <w:szCs w:val="24"/>
          <w:u w:val="single"/>
        </w:rPr>
        <w:t>Készült:</w:t>
      </w:r>
      <w:r w:rsidRPr="00A666ED">
        <w:rPr>
          <w:rFonts w:ascii="Cambria" w:hAnsi="Cambria" w:cstheme="minorHAnsi"/>
          <w:sz w:val="24"/>
          <w:szCs w:val="24"/>
        </w:rPr>
        <w:t xml:space="preserve"> 202</w:t>
      </w:r>
      <w:r w:rsidR="00A973A4" w:rsidRPr="00A666ED">
        <w:rPr>
          <w:rFonts w:ascii="Cambria" w:hAnsi="Cambria" w:cstheme="minorHAnsi"/>
          <w:sz w:val="24"/>
          <w:szCs w:val="24"/>
        </w:rPr>
        <w:t>4</w:t>
      </w:r>
      <w:r w:rsidRPr="00A666ED">
        <w:rPr>
          <w:rFonts w:ascii="Cambria" w:hAnsi="Cambria" w:cstheme="minorHAnsi"/>
          <w:sz w:val="24"/>
          <w:szCs w:val="24"/>
        </w:rPr>
        <w:t>.</w:t>
      </w:r>
      <w:r w:rsidR="007F64CA" w:rsidRPr="00A666ED">
        <w:rPr>
          <w:rFonts w:ascii="Cambria" w:hAnsi="Cambria" w:cstheme="minorHAnsi"/>
          <w:sz w:val="24"/>
          <w:szCs w:val="24"/>
        </w:rPr>
        <w:t xml:space="preserve"> </w:t>
      </w:r>
      <w:r w:rsidR="007C0A09" w:rsidRPr="00A666ED">
        <w:rPr>
          <w:rFonts w:ascii="Cambria" w:hAnsi="Cambria" w:cstheme="minorHAnsi"/>
          <w:sz w:val="24"/>
          <w:szCs w:val="24"/>
        </w:rPr>
        <w:t>május</w:t>
      </w:r>
      <w:r w:rsidR="00A973A4" w:rsidRPr="00A666ED">
        <w:rPr>
          <w:rFonts w:ascii="Cambria" w:hAnsi="Cambria" w:cstheme="minorHAnsi"/>
          <w:sz w:val="24"/>
          <w:szCs w:val="24"/>
        </w:rPr>
        <w:t xml:space="preserve"> </w:t>
      </w:r>
      <w:r w:rsidR="00427DBB">
        <w:rPr>
          <w:rFonts w:ascii="Cambria" w:hAnsi="Cambria" w:cstheme="minorHAnsi"/>
          <w:sz w:val="24"/>
          <w:szCs w:val="24"/>
        </w:rPr>
        <w:t>14</w:t>
      </w:r>
      <w:r w:rsidRPr="00A666ED">
        <w:rPr>
          <w:rFonts w:ascii="Cambria" w:hAnsi="Cambria" w:cstheme="minorHAnsi"/>
          <w:sz w:val="24"/>
          <w:szCs w:val="24"/>
        </w:rPr>
        <w:t>-</w:t>
      </w:r>
      <w:r w:rsidR="00427DBB">
        <w:rPr>
          <w:rFonts w:ascii="Cambria" w:hAnsi="Cambria" w:cstheme="minorHAnsi"/>
          <w:sz w:val="24"/>
          <w:szCs w:val="24"/>
        </w:rPr>
        <w:t>é</w:t>
      </w:r>
      <w:r w:rsidRPr="00A666ED">
        <w:rPr>
          <w:rFonts w:ascii="Cambria" w:hAnsi="Cambria" w:cstheme="minorHAnsi"/>
          <w:sz w:val="24"/>
          <w:szCs w:val="24"/>
        </w:rPr>
        <w:t>n 1</w:t>
      </w:r>
      <w:r w:rsidR="00231DDA">
        <w:rPr>
          <w:rFonts w:ascii="Cambria" w:hAnsi="Cambria" w:cstheme="minorHAnsi"/>
          <w:sz w:val="24"/>
          <w:szCs w:val="24"/>
        </w:rPr>
        <w:t>5:30</w:t>
      </w:r>
      <w:r w:rsidRPr="00A666ED">
        <w:rPr>
          <w:rFonts w:ascii="Cambria" w:hAnsi="Cambria" w:cstheme="minorHAnsi"/>
          <w:sz w:val="24"/>
          <w:szCs w:val="24"/>
        </w:rPr>
        <w:t xml:space="preserve"> órakor a Hegyeshalmi Közös Önkormányzati Hivatal </w:t>
      </w:r>
      <w:proofErr w:type="spellStart"/>
      <w:r w:rsidR="00231DDA">
        <w:rPr>
          <w:rFonts w:ascii="Cambria" w:hAnsi="Cambria" w:cstheme="minorHAnsi"/>
          <w:sz w:val="24"/>
          <w:szCs w:val="24"/>
        </w:rPr>
        <w:t>Bezenyei</w:t>
      </w:r>
      <w:proofErr w:type="spellEnd"/>
      <w:r w:rsidR="00231DDA">
        <w:rPr>
          <w:rFonts w:ascii="Cambria" w:hAnsi="Cambria" w:cstheme="minorHAnsi"/>
          <w:sz w:val="24"/>
          <w:szCs w:val="24"/>
        </w:rPr>
        <w:t xml:space="preserve"> Kirendeltségének </w:t>
      </w:r>
      <w:r w:rsidRPr="00A666ED">
        <w:rPr>
          <w:rFonts w:ascii="Cambria" w:hAnsi="Cambria" w:cstheme="minorHAnsi"/>
          <w:sz w:val="24"/>
          <w:szCs w:val="24"/>
        </w:rPr>
        <w:t xml:space="preserve">hivatalos helyiségében a </w:t>
      </w:r>
      <w:proofErr w:type="spellStart"/>
      <w:r w:rsidR="00231DDA">
        <w:rPr>
          <w:rFonts w:ascii="Cambria" w:hAnsi="Cambria" w:cstheme="minorHAnsi"/>
          <w:sz w:val="24"/>
          <w:szCs w:val="24"/>
        </w:rPr>
        <w:t>Bezenyei</w:t>
      </w:r>
      <w:proofErr w:type="spellEnd"/>
      <w:r w:rsidRPr="00A666ED">
        <w:rPr>
          <w:rFonts w:ascii="Cambria" w:hAnsi="Cambria" w:cstheme="minorHAnsi"/>
          <w:sz w:val="24"/>
          <w:szCs w:val="24"/>
        </w:rPr>
        <w:t xml:space="preserve"> Helyi Választási Bizottság (továbbiakban HVB) megtartott</w:t>
      </w:r>
      <w:r w:rsidR="00A973A4" w:rsidRPr="00A666ED">
        <w:rPr>
          <w:rFonts w:ascii="Cambria" w:hAnsi="Cambria" w:cstheme="minorHAnsi"/>
          <w:sz w:val="24"/>
          <w:szCs w:val="24"/>
        </w:rPr>
        <w:t xml:space="preserve"> </w:t>
      </w:r>
      <w:r w:rsidRPr="00A666ED">
        <w:rPr>
          <w:rFonts w:ascii="Cambria" w:hAnsi="Cambria" w:cstheme="minorHAnsi"/>
          <w:sz w:val="24"/>
          <w:szCs w:val="24"/>
        </w:rPr>
        <w:t xml:space="preserve">üléséről. </w:t>
      </w:r>
    </w:p>
    <w:p w14:paraId="5BCEA8CA" w14:textId="77777777" w:rsidR="006D3B96" w:rsidRPr="00A666ED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222E3430" w14:textId="2549B928" w:rsidR="006D3B96" w:rsidRPr="00A666ED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A666ED">
        <w:rPr>
          <w:rFonts w:ascii="Cambria" w:hAnsi="Cambria" w:cstheme="minorHAnsi"/>
          <w:b/>
          <w:sz w:val="24"/>
          <w:szCs w:val="24"/>
          <w:u w:val="single"/>
        </w:rPr>
        <w:t>Jelen vannak:</w:t>
      </w:r>
      <w:r w:rsidR="00231DDA">
        <w:rPr>
          <w:rFonts w:ascii="Cambria" w:hAnsi="Cambria" w:cstheme="minorHAnsi"/>
          <w:sz w:val="24"/>
          <w:szCs w:val="24"/>
        </w:rPr>
        <w:tab/>
        <w:t xml:space="preserve">Dr. Ivánné Arató Júlia </w:t>
      </w:r>
      <w:r w:rsidRPr="00A666ED">
        <w:rPr>
          <w:rFonts w:ascii="Cambria" w:hAnsi="Cambria" w:cstheme="minorHAnsi"/>
          <w:sz w:val="24"/>
          <w:szCs w:val="24"/>
        </w:rPr>
        <w:t>bizottsági</w:t>
      </w:r>
      <w:r w:rsidR="00A973A4" w:rsidRPr="00A666ED">
        <w:rPr>
          <w:rFonts w:ascii="Cambria" w:hAnsi="Cambria" w:cstheme="minorHAnsi"/>
          <w:sz w:val="24"/>
          <w:szCs w:val="24"/>
        </w:rPr>
        <w:t xml:space="preserve"> elnök</w:t>
      </w:r>
    </w:p>
    <w:p w14:paraId="6194D101" w14:textId="75F07BE8" w:rsidR="006D3B96" w:rsidRPr="00A666ED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A666ED">
        <w:rPr>
          <w:rFonts w:ascii="Cambria" w:hAnsi="Cambria" w:cstheme="minorHAnsi"/>
          <w:sz w:val="24"/>
          <w:szCs w:val="24"/>
        </w:rPr>
        <w:tab/>
      </w:r>
      <w:r w:rsidRPr="00A666ED">
        <w:rPr>
          <w:rFonts w:ascii="Cambria" w:hAnsi="Cambria" w:cstheme="minorHAnsi"/>
          <w:sz w:val="24"/>
          <w:szCs w:val="24"/>
        </w:rPr>
        <w:tab/>
      </w:r>
      <w:r w:rsidR="00231DDA">
        <w:rPr>
          <w:rFonts w:ascii="Cambria" w:hAnsi="Cambria" w:cstheme="minorHAnsi"/>
          <w:sz w:val="24"/>
          <w:szCs w:val="24"/>
        </w:rPr>
        <w:tab/>
      </w:r>
      <w:proofErr w:type="spellStart"/>
      <w:r w:rsidR="00231DDA">
        <w:rPr>
          <w:rFonts w:ascii="Cambria" w:hAnsi="Cambria" w:cstheme="minorHAnsi"/>
          <w:sz w:val="24"/>
          <w:szCs w:val="24"/>
        </w:rPr>
        <w:t>Matusich</w:t>
      </w:r>
      <w:proofErr w:type="spellEnd"/>
      <w:r w:rsidR="00231DDA">
        <w:rPr>
          <w:rFonts w:ascii="Cambria" w:hAnsi="Cambria" w:cstheme="minorHAnsi"/>
          <w:sz w:val="24"/>
          <w:szCs w:val="24"/>
        </w:rPr>
        <w:t xml:space="preserve"> Gergelyné</w:t>
      </w:r>
      <w:r w:rsidRPr="00A666ED">
        <w:rPr>
          <w:rFonts w:ascii="Cambria" w:hAnsi="Cambria" w:cstheme="minorHAnsi"/>
          <w:sz w:val="24"/>
          <w:szCs w:val="24"/>
        </w:rPr>
        <w:t xml:space="preserve"> bizottsági </w:t>
      </w:r>
      <w:r w:rsidR="00A973A4" w:rsidRPr="00A666ED">
        <w:rPr>
          <w:rFonts w:ascii="Cambria" w:hAnsi="Cambria" w:cstheme="minorHAnsi"/>
          <w:sz w:val="24"/>
          <w:szCs w:val="24"/>
        </w:rPr>
        <w:t>elnök-helyettes</w:t>
      </w:r>
    </w:p>
    <w:p w14:paraId="2522FCB7" w14:textId="4B57122F" w:rsidR="006D3B96" w:rsidRPr="00A666ED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A666ED">
        <w:rPr>
          <w:rFonts w:ascii="Cambria" w:hAnsi="Cambria" w:cstheme="minorHAnsi"/>
          <w:sz w:val="24"/>
          <w:szCs w:val="24"/>
        </w:rPr>
        <w:tab/>
      </w:r>
      <w:r w:rsidR="00231DDA">
        <w:rPr>
          <w:rFonts w:ascii="Cambria" w:hAnsi="Cambria" w:cstheme="minorHAnsi"/>
          <w:sz w:val="24"/>
          <w:szCs w:val="24"/>
        </w:rPr>
        <w:tab/>
      </w:r>
      <w:r w:rsidR="00231DDA">
        <w:rPr>
          <w:rFonts w:ascii="Cambria" w:hAnsi="Cambria" w:cstheme="minorHAnsi"/>
          <w:sz w:val="24"/>
          <w:szCs w:val="24"/>
        </w:rPr>
        <w:tab/>
      </w:r>
      <w:proofErr w:type="spellStart"/>
      <w:r w:rsidR="00231DDA">
        <w:rPr>
          <w:rFonts w:ascii="Cambria" w:hAnsi="Cambria" w:cstheme="minorHAnsi"/>
          <w:sz w:val="24"/>
          <w:szCs w:val="24"/>
        </w:rPr>
        <w:t>Ambruschné</w:t>
      </w:r>
      <w:proofErr w:type="spellEnd"/>
      <w:r w:rsidR="00231DDA">
        <w:rPr>
          <w:rFonts w:ascii="Cambria" w:hAnsi="Cambria" w:cstheme="minorHAnsi"/>
          <w:sz w:val="24"/>
          <w:szCs w:val="24"/>
        </w:rPr>
        <w:t xml:space="preserve"> Szépfalusi Márta Judit</w:t>
      </w:r>
      <w:r w:rsidRPr="00A666ED">
        <w:rPr>
          <w:rFonts w:ascii="Cambria" w:hAnsi="Cambria" w:cstheme="minorHAnsi"/>
          <w:sz w:val="24"/>
          <w:szCs w:val="24"/>
        </w:rPr>
        <w:t xml:space="preserve"> bizottsági tag</w:t>
      </w:r>
    </w:p>
    <w:p w14:paraId="4A45BACB" w14:textId="77777777" w:rsidR="006D3B96" w:rsidRPr="00A666ED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A666ED">
        <w:rPr>
          <w:rFonts w:ascii="Cambria" w:hAnsi="Cambria" w:cstheme="minorHAnsi"/>
          <w:sz w:val="24"/>
          <w:szCs w:val="24"/>
        </w:rPr>
        <w:tab/>
      </w:r>
      <w:r w:rsidRPr="00A666ED">
        <w:rPr>
          <w:rFonts w:ascii="Cambria" w:hAnsi="Cambria" w:cstheme="minorHAnsi"/>
          <w:sz w:val="24"/>
          <w:szCs w:val="24"/>
        </w:rPr>
        <w:tab/>
      </w:r>
    </w:p>
    <w:p w14:paraId="701BCE11" w14:textId="4C6FCFB8" w:rsidR="006D3B96" w:rsidRPr="00A666ED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A666ED">
        <w:rPr>
          <w:rFonts w:ascii="Cambria" w:hAnsi="Cambria" w:cstheme="minorHAnsi"/>
          <w:sz w:val="24"/>
          <w:szCs w:val="24"/>
        </w:rPr>
        <w:t>A Helyi Választási Iroda (továbbiakban HVI) részéről:</w:t>
      </w:r>
    </w:p>
    <w:p w14:paraId="75BD5796" w14:textId="77777777" w:rsidR="006D3B96" w:rsidRPr="00A666ED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A666ED">
        <w:rPr>
          <w:rFonts w:ascii="Cambria" w:hAnsi="Cambria" w:cstheme="minorHAnsi"/>
          <w:sz w:val="24"/>
          <w:szCs w:val="24"/>
        </w:rPr>
        <w:tab/>
      </w:r>
      <w:proofErr w:type="spellStart"/>
      <w:r w:rsidR="00A973A4" w:rsidRPr="00A666ED">
        <w:rPr>
          <w:rFonts w:ascii="Cambria" w:hAnsi="Cambria" w:cstheme="minorHAnsi"/>
          <w:sz w:val="24"/>
          <w:szCs w:val="24"/>
        </w:rPr>
        <w:t>W</w:t>
      </w:r>
      <w:r w:rsidRPr="00A666ED">
        <w:rPr>
          <w:rFonts w:ascii="Cambria" w:hAnsi="Cambria" w:cstheme="minorHAnsi"/>
          <w:sz w:val="24"/>
          <w:szCs w:val="24"/>
        </w:rPr>
        <w:t>iegerné</w:t>
      </w:r>
      <w:proofErr w:type="spellEnd"/>
      <w:r w:rsidRPr="00A666ED">
        <w:rPr>
          <w:rFonts w:ascii="Cambria" w:hAnsi="Cambria" w:cstheme="minorHAnsi"/>
          <w:sz w:val="24"/>
          <w:szCs w:val="24"/>
        </w:rPr>
        <w:t xml:space="preserve"> Mészáros Erika HVI vezető </w:t>
      </w:r>
    </w:p>
    <w:p w14:paraId="7BD6079B" w14:textId="77777777" w:rsidR="006D3B96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A666ED">
        <w:rPr>
          <w:rFonts w:ascii="Cambria" w:hAnsi="Cambria" w:cstheme="minorHAnsi"/>
          <w:color w:val="000000" w:themeColor="text1"/>
          <w:sz w:val="24"/>
          <w:szCs w:val="24"/>
        </w:rPr>
        <w:tab/>
        <w:t>Farkas Anna HVI</w:t>
      </w:r>
      <w:r w:rsidR="004F2385" w:rsidRPr="00A666ED">
        <w:rPr>
          <w:rFonts w:ascii="Cambria" w:hAnsi="Cambria" w:cstheme="minorHAnsi"/>
          <w:color w:val="000000" w:themeColor="text1"/>
          <w:sz w:val="24"/>
          <w:szCs w:val="24"/>
        </w:rPr>
        <w:t xml:space="preserve"> vezető helyettes</w:t>
      </w:r>
      <w:r w:rsidRPr="00A666ED">
        <w:rPr>
          <w:rFonts w:ascii="Cambria" w:hAnsi="Cambria" w:cstheme="minorHAnsi"/>
          <w:sz w:val="24"/>
          <w:szCs w:val="24"/>
        </w:rPr>
        <w:t xml:space="preserve"> </w:t>
      </w:r>
    </w:p>
    <w:p w14:paraId="7938A2E4" w14:textId="0E1811CE" w:rsidR="00231DDA" w:rsidRPr="00A666ED" w:rsidRDefault="00231DDA" w:rsidP="006D3B96">
      <w:pPr>
        <w:spacing w:before="0" w:beforeAutospacing="0" w:after="0" w:afterAutospacing="0"/>
        <w:rPr>
          <w:rFonts w:ascii="Cambria" w:hAnsi="Cambria" w:cstheme="minorHAnsi"/>
          <w:color w:val="000000" w:themeColor="text1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ab/>
        <w:t>Vénusz Melinda HVI tag</w:t>
      </w:r>
      <w:r w:rsidR="00D81E86">
        <w:rPr>
          <w:rFonts w:ascii="Cambria" w:hAnsi="Cambria" w:cstheme="minorHAnsi"/>
          <w:sz w:val="24"/>
          <w:szCs w:val="24"/>
        </w:rPr>
        <w:t>, jegyzőkönyvvezető</w:t>
      </w:r>
    </w:p>
    <w:p w14:paraId="5CEEB7B9" w14:textId="77777777" w:rsidR="007C0A09" w:rsidRPr="00A666ED" w:rsidRDefault="007C0A09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4D0B1C22" w14:textId="23C6F8FA" w:rsidR="00A973A4" w:rsidRPr="00A666ED" w:rsidRDefault="00231DDA" w:rsidP="003174E4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Dr. Ivánné Arató Júlia </w:t>
      </w:r>
      <w:r w:rsidR="00A973A4" w:rsidRPr="00A666ED">
        <w:rPr>
          <w:rFonts w:ascii="Cambria" w:hAnsi="Cambria" w:cstheme="minorHAnsi"/>
          <w:b/>
          <w:sz w:val="24"/>
          <w:szCs w:val="24"/>
        </w:rPr>
        <w:t xml:space="preserve">a HVB elnöke </w:t>
      </w:r>
      <w:r w:rsidR="00A973A4" w:rsidRPr="00A666ED">
        <w:rPr>
          <w:rFonts w:ascii="Cambria" w:hAnsi="Cambria" w:cstheme="minorHAnsi"/>
          <w:sz w:val="24"/>
          <w:szCs w:val="24"/>
        </w:rPr>
        <w:t>köszönti a megjelenteket, megállapítja, hogy a HVB három tagja jelen van, a választási bizottság ülése határozatképes.</w:t>
      </w:r>
    </w:p>
    <w:p w14:paraId="3E431BB8" w14:textId="77777777" w:rsidR="003174E4" w:rsidRPr="00A666ED" w:rsidRDefault="003174E4" w:rsidP="003174E4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A666ED">
        <w:rPr>
          <w:rFonts w:ascii="Cambria" w:hAnsi="Cambria" w:cstheme="minorHAnsi"/>
          <w:sz w:val="24"/>
          <w:szCs w:val="24"/>
        </w:rPr>
        <w:t xml:space="preserve">A HVB döntéséhez a jelen lévő tagok több mint felének azonos tartalmú szavazata szükséges, szavazni igennel vagy nemmel lehet, szavazategyenlőség esetében az elnök szavazata dönt. </w:t>
      </w:r>
    </w:p>
    <w:p w14:paraId="2F8B33BE" w14:textId="77777777" w:rsidR="003174E4" w:rsidRPr="00A666ED" w:rsidRDefault="003174E4" w:rsidP="003174E4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</w:p>
    <w:p w14:paraId="0A4CC7F5" w14:textId="77777777" w:rsidR="00A973A4" w:rsidRPr="00A666ED" w:rsidRDefault="009C250E" w:rsidP="00A973A4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A666ED">
        <w:rPr>
          <w:rFonts w:ascii="Cambria" w:hAnsi="Cambria" w:cstheme="minorHAnsi"/>
          <w:sz w:val="24"/>
          <w:szCs w:val="24"/>
        </w:rPr>
        <w:t>A HV</w:t>
      </w:r>
      <w:r w:rsidR="00A973A4" w:rsidRPr="00A666ED">
        <w:rPr>
          <w:rFonts w:ascii="Cambria" w:hAnsi="Cambria" w:cstheme="minorHAnsi"/>
          <w:sz w:val="24"/>
          <w:szCs w:val="24"/>
        </w:rPr>
        <w:t>B</w:t>
      </w:r>
      <w:r w:rsidRPr="00A666ED">
        <w:rPr>
          <w:rFonts w:ascii="Cambria" w:hAnsi="Cambria" w:cstheme="minorHAnsi"/>
          <w:sz w:val="24"/>
          <w:szCs w:val="24"/>
        </w:rPr>
        <w:t xml:space="preserve"> </w:t>
      </w:r>
      <w:r w:rsidR="00A973A4" w:rsidRPr="00A666ED">
        <w:rPr>
          <w:rFonts w:ascii="Cambria" w:hAnsi="Cambria" w:cstheme="minorHAnsi"/>
          <w:sz w:val="24"/>
          <w:szCs w:val="24"/>
        </w:rPr>
        <w:t>elnök</w:t>
      </w:r>
      <w:r w:rsidRPr="00A666ED">
        <w:rPr>
          <w:rFonts w:ascii="Cambria" w:hAnsi="Cambria" w:cstheme="minorHAnsi"/>
          <w:sz w:val="24"/>
          <w:szCs w:val="24"/>
        </w:rPr>
        <w:t xml:space="preserve"> ismerteti a napirendi javaslatot:</w:t>
      </w:r>
    </w:p>
    <w:p w14:paraId="3E9FC3DE" w14:textId="77777777" w:rsidR="00427DBB" w:rsidRDefault="00427DBB" w:rsidP="006D3B96">
      <w:p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</w:p>
    <w:p w14:paraId="1229E887" w14:textId="77777777" w:rsidR="00427DBB" w:rsidRDefault="00427DBB" w:rsidP="00427DBB">
      <w:pPr>
        <w:pStyle w:val="Listaszerbekezds"/>
        <w:numPr>
          <w:ilvl w:val="0"/>
          <w:numId w:val="23"/>
        </w:numPr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A szavazólapok adattartalmának jóváhagyása</w:t>
      </w:r>
    </w:p>
    <w:p w14:paraId="6CCA4474" w14:textId="77777777" w:rsidR="00427DBB" w:rsidRPr="00427DBB" w:rsidRDefault="00427DBB" w:rsidP="00427DBB">
      <w:pPr>
        <w:pStyle w:val="Listaszerbekezds"/>
        <w:spacing w:before="0" w:beforeAutospacing="0" w:after="0" w:afterAutospacing="0"/>
        <w:rPr>
          <w:rFonts w:ascii="Cambria" w:hAnsi="Cambria" w:cstheme="minorHAnsi"/>
          <w:i/>
          <w:sz w:val="24"/>
          <w:szCs w:val="24"/>
        </w:rPr>
      </w:pPr>
    </w:p>
    <w:p w14:paraId="26B105EF" w14:textId="77777777" w:rsidR="006D3B96" w:rsidRPr="00A666ED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A666ED">
        <w:rPr>
          <w:rFonts w:ascii="Cambria" w:hAnsi="Cambria" w:cstheme="minorHAnsi"/>
          <w:i/>
          <w:sz w:val="24"/>
          <w:szCs w:val="24"/>
        </w:rPr>
        <w:t xml:space="preserve">A HVB </w:t>
      </w:r>
      <w:r w:rsidR="00A973A4" w:rsidRPr="00A666ED">
        <w:rPr>
          <w:rFonts w:ascii="Cambria" w:hAnsi="Cambria" w:cstheme="minorHAnsi"/>
          <w:i/>
          <w:sz w:val="24"/>
          <w:szCs w:val="24"/>
        </w:rPr>
        <w:t>3</w:t>
      </w:r>
      <w:r w:rsidRPr="00A666ED">
        <w:rPr>
          <w:rFonts w:ascii="Cambria" w:hAnsi="Cambria" w:cstheme="minorHAnsi"/>
          <w:i/>
          <w:sz w:val="24"/>
          <w:szCs w:val="24"/>
        </w:rPr>
        <w:t xml:space="preserve"> igen, egyhangú szavazattal a</w:t>
      </w:r>
      <w:r w:rsidR="00A973A4" w:rsidRPr="00A666ED">
        <w:rPr>
          <w:rFonts w:ascii="Cambria" w:hAnsi="Cambria" w:cstheme="minorHAnsi"/>
          <w:i/>
          <w:sz w:val="24"/>
          <w:szCs w:val="24"/>
        </w:rPr>
        <w:t xml:space="preserve"> HVB elnökének napirendre vonatkozó javaslatát elfogadta.</w:t>
      </w:r>
    </w:p>
    <w:p w14:paraId="703D7BF6" w14:textId="77777777" w:rsidR="006D3B96" w:rsidRPr="00A666ED" w:rsidRDefault="006D3B96" w:rsidP="006D3B9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14:paraId="01C979EB" w14:textId="77777777" w:rsidR="006D3B96" w:rsidRPr="00A666ED" w:rsidRDefault="006D3B96" w:rsidP="006D3B96">
      <w:pPr>
        <w:pStyle w:val="Listaszerbekezds"/>
        <w:numPr>
          <w:ilvl w:val="0"/>
          <w:numId w:val="3"/>
        </w:num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  <w:r w:rsidRPr="00A666ED">
        <w:rPr>
          <w:rFonts w:ascii="Cambria" w:hAnsi="Cambria" w:cstheme="minorHAnsi"/>
          <w:b/>
          <w:sz w:val="24"/>
          <w:szCs w:val="24"/>
        </w:rPr>
        <w:t xml:space="preserve"> </w:t>
      </w:r>
      <w:r w:rsidR="00427DBB">
        <w:rPr>
          <w:rFonts w:ascii="Cambria" w:hAnsi="Cambria" w:cstheme="minorHAnsi"/>
          <w:b/>
          <w:sz w:val="24"/>
          <w:szCs w:val="24"/>
        </w:rPr>
        <w:t>A szavazólapok adattartalmának jóváhagyása</w:t>
      </w:r>
    </w:p>
    <w:p w14:paraId="2956CF11" w14:textId="77777777" w:rsidR="006D3B96" w:rsidRPr="00A666ED" w:rsidRDefault="006D3B96" w:rsidP="006D3B96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</w:rPr>
      </w:pPr>
    </w:p>
    <w:p w14:paraId="0252767B" w14:textId="7E9CACC9" w:rsidR="00427DBB" w:rsidRDefault="00231DDA" w:rsidP="0064671A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Dr. Ivánné Arató Júlia </w:t>
      </w:r>
      <w:r w:rsidR="00A973A4" w:rsidRPr="00A666ED">
        <w:rPr>
          <w:rFonts w:ascii="Cambria" w:hAnsi="Cambria" w:cstheme="minorHAnsi"/>
          <w:b/>
          <w:sz w:val="24"/>
          <w:szCs w:val="24"/>
        </w:rPr>
        <w:t xml:space="preserve">HVB elnöke </w:t>
      </w:r>
      <w:r w:rsidR="00427DBB">
        <w:rPr>
          <w:rFonts w:ascii="Cambria" w:hAnsi="Cambria" w:cstheme="minorHAnsi"/>
          <w:sz w:val="24"/>
          <w:szCs w:val="24"/>
        </w:rPr>
        <w:t>felkéri a HVI vezetőt a napirend ismertetésére.</w:t>
      </w:r>
    </w:p>
    <w:p w14:paraId="3097F2C0" w14:textId="77777777" w:rsidR="00870293" w:rsidRPr="00427DBB" w:rsidRDefault="00870293" w:rsidP="0064671A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50486DB8" w14:textId="4247DFEC" w:rsidR="0002059F" w:rsidRPr="005B4EEA" w:rsidRDefault="0064671A" w:rsidP="0002059F">
      <w:pPr>
        <w:pStyle w:val="Nincstrkz"/>
        <w:jc w:val="both"/>
        <w:rPr>
          <w:rFonts w:ascii="Cambria" w:hAnsi="Cambria"/>
          <w:sz w:val="24"/>
          <w:szCs w:val="24"/>
        </w:rPr>
      </w:pPr>
      <w:proofErr w:type="spellStart"/>
      <w:r w:rsidRPr="00A666ED">
        <w:rPr>
          <w:rFonts w:ascii="Cambria" w:hAnsi="Cambria" w:cstheme="minorHAnsi"/>
          <w:b/>
          <w:sz w:val="24"/>
          <w:szCs w:val="24"/>
        </w:rPr>
        <w:t>Wiegerné</w:t>
      </w:r>
      <w:proofErr w:type="spellEnd"/>
      <w:r w:rsidRPr="00A666ED">
        <w:rPr>
          <w:rFonts w:ascii="Cambria" w:hAnsi="Cambria" w:cstheme="minorHAnsi"/>
          <w:b/>
          <w:sz w:val="24"/>
          <w:szCs w:val="24"/>
        </w:rPr>
        <w:t xml:space="preserve"> Mészáros Erika HVI </w:t>
      </w:r>
      <w:r w:rsidRPr="005B4EEA">
        <w:rPr>
          <w:rFonts w:ascii="Cambria" w:hAnsi="Cambria" w:cstheme="minorHAnsi"/>
          <w:b/>
          <w:sz w:val="24"/>
          <w:szCs w:val="24"/>
        </w:rPr>
        <w:t>vezető</w:t>
      </w:r>
      <w:r w:rsidRPr="005B4EEA">
        <w:rPr>
          <w:rFonts w:ascii="Cambria" w:hAnsi="Cambria" w:cstheme="minorHAnsi"/>
          <w:sz w:val="24"/>
          <w:szCs w:val="24"/>
        </w:rPr>
        <w:t xml:space="preserve"> elmondja</w:t>
      </w:r>
      <w:r w:rsidR="0002059F" w:rsidRPr="005B4EEA">
        <w:rPr>
          <w:rFonts w:ascii="Cambria" w:hAnsi="Cambria" w:cstheme="minorHAnsi"/>
          <w:sz w:val="24"/>
          <w:szCs w:val="24"/>
        </w:rPr>
        <w:t xml:space="preserve">, hogy a </w:t>
      </w:r>
      <w:r w:rsidR="0002059F" w:rsidRPr="005B4EEA">
        <w:rPr>
          <w:rFonts w:ascii="Cambria" w:hAnsi="Cambria"/>
          <w:sz w:val="24"/>
          <w:szCs w:val="24"/>
        </w:rPr>
        <w:t xml:space="preserve">választási eljárásról szóló </w:t>
      </w:r>
      <w:r w:rsidR="0002059F" w:rsidRPr="005B4EEA">
        <w:rPr>
          <w:rFonts w:ascii="Cambria" w:hAnsi="Cambria"/>
          <w:bCs/>
          <w:sz w:val="24"/>
          <w:szCs w:val="24"/>
        </w:rPr>
        <w:t>2013. évi XXXVI.</w:t>
      </w:r>
      <w:r w:rsidR="0002059F" w:rsidRPr="005B4EEA">
        <w:rPr>
          <w:rFonts w:ascii="Cambria" w:hAnsi="Cambria"/>
          <w:sz w:val="24"/>
          <w:szCs w:val="24"/>
        </w:rPr>
        <w:t xml:space="preserve"> törvény (a továbbiakban: </w:t>
      </w:r>
      <w:proofErr w:type="spellStart"/>
      <w:r w:rsidR="0002059F" w:rsidRPr="005B4EEA">
        <w:rPr>
          <w:rFonts w:ascii="Cambria" w:hAnsi="Cambria"/>
          <w:sz w:val="24"/>
          <w:szCs w:val="24"/>
        </w:rPr>
        <w:t>Ve</w:t>
      </w:r>
      <w:proofErr w:type="spellEnd"/>
      <w:r w:rsidR="0002059F" w:rsidRPr="005B4EEA">
        <w:rPr>
          <w:rFonts w:ascii="Cambria" w:hAnsi="Cambria"/>
          <w:sz w:val="24"/>
          <w:szCs w:val="24"/>
        </w:rPr>
        <w:t>.)</w:t>
      </w:r>
      <w:r w:rsidR="0002059F" w:rsidRPr="005B4EEA">
        <w:rPr>
          <w:rFonts w:ascii="Cambria" w:hAnsi="Cambria"/>
          <w:bCs/>
          <w:sz w:val="24"/>
          <w:szCs w:val="24"/>
        </w:rPr>
        <w:t xml:space="preserve"> 162. § </w:t>
      </w:r>
      <w:r w:rsidR="0002059F" w:rsidRPr="005B4EEA">
        <w:rPr>
          <w:rFonts w:ascii="Cambria" w:hAnsi="Cambria"/>
          <w:sz w:val="24"/>
          <w:szCs w:val="24"/>
        </w:rPr>
        <w:t xml:space="preserve">(1) – (2) bekezdése kimondja, hogy a szavazólap adattartalmát a választási bizottság hagyja jóvá azt követően, hogy valamennyi bejelentett jelölt, illetve lista nyilvántartásba-vétele tárgyában határozatot hozott. A </w:t>
      </w:r>
      <w:proofErr w:type="spellStart"/>
      <w:r w:rsidR="0002059F" w:rsidRPr="005B4EEA">
        <w:rPr>
          <w:rFonts w:ascii="Cambria" w:hAnsi="Cambria"/>
          <w:sz w:val="24"/>
          <w:szCs w:val="24"/>
        </w:rPr>
        <w:t>Ve</w:t>
      </w:r>
      <w:proofErr w:type="spellEnd"/>
      <w:r w:rsidR="0002059F" w:rsidRPr="005B4EEA">
        <w:rPr>
          <w:rFonts w:ascii="Cambria" w:hAnsi="Cambria"/>
          <w:sz w:val="24"/>
          <w:szCs w:val="24"/>
        </w:rPr>
        <w:t>. 160. § (1) bekezdése alapján a szavazólapon a jelöltek, illetve listák a választási bizottság által kisorsolt sorrendben szerepelnek, a (3) bekezdés szerint</w:t>
      </w:r>
      <w:r w:rsidR="00231DDA">
        <w:rPr>
          <w:rFonts w:ascii="Cambria" w:hAnsi="Cambria"/>
          <w:sz w:val="24"/>
          <w:szCs w:val="24"/>
        </w:rPr>
        <w:t>,</w:t>
      </w:r>
      <w:r w:rsidR="0002059F" w:rsidRPr="005B4EEA">
        <w:rPr>
          <w:rFonts w:ascii="Cambria" w:hAnsi="Cambria"/>
          <w:sz w:val="24"/>
          <w:szCs w:val="24"/>
        </w:rPr>
        <w:t xml:space="preserve"> ha a sorsolást követően valamely jelöltet vagy listát nem vesznek nyilvántartásba, vagy abból törölnek, a szavazólapon szereplő jelöltek, illetve listák egymáshoz viszonyított sorrendje nem változik. A szavazólapon a jelölteket, listákat folyamatos sorszámozással ellátva kell feltüntetni.</w:t>
      </w:r>
    </w:p>
    <w:p w14:paraId="05A5FEA5" w14:textId="429A9346" w:rsidR="0002059F" w:rsidRPr="005B4EEA" w:rsidRDefault="0002059F" w:rsidP="0002059F">
      <w:pPr>
        <w:pStyle w:val="Nincstrkz"/>
        <w:jc w:val="both"/>
        <w:rPr>
          <w:rFonts w:ascii="Cambria" w:hAnsi="Cambria"/>
          <w:sz w:val="24"/>
          <w:szCs w:val="24"/>
        </w:rPr>
      </w:pPr>
      <w:r w:rsidRPr="005B4EEA">
        <w:rPr>
          <w:rFonts w:ascii="Cambria" w:hAnsi="Cambria"/>
          <w:bCs/>
          <w:sz w:val="24"/>
          <w:szCs w:val="24"/>
        </w:rPr>
        <w:t xml:space="preserve">A </w:t>
      </w:r>
      <w:proofErr w:type="spellStart"/>
      <w:r w:rsidRPr="005B4EEA">
        <w:rPr>
          <w:rFonts w:ascii="Cambria" w:hAnsi="Cambria"/>
          <w:bCs/>
          <w:sz w:val="24"/>
          <w:szCs w:val="24"/>
        </w:rPr>
        <w:t>Ve</w:t>
      </w:r>
      <w:proofErr w:type="spellEnd"/>
      <w:r w:rsidRPr="005B4EEA">
        <w:rPr>
          <w:rFonts w:ascii="Cambria" w:hAnsi="Cambria"/>
          <w:bCs/>
          <w:sz w:val="24"/>
          <w:szCs w:val="24"/>
        </w:rPr>
        <w:t>. 161. § </w:t>
      </w:r>
      <w:r w:rsidRPr="005B4EEA">
        <w:rPr>
          <w:rFonts w:ascii="Cambria" w:hAnsi="Cambria"/>
          <w:sz w:val="24"/>
          <w:szCs w:val="24"/>
        </w:rPr>
        <w:t xml:space="preserve">(1)-(3) bekezdése alapján a szavazólapon a jelöltek, jelölő szervezetek adatait nagybetűvel, azonos betűtípussal és betűméretben kell feltüntetni. A jelölő szervezet jelképét húsz milliméter magas és negyven milliméter széles területen kell elhelyezni a szavazólapon. Ha a közös jelölt, illetve lista állításában részt vevő jelölő szervezetek több </w:t>
      </w:r>
      <w:r w:rsidRPr="005B4EEA">
        <w:rPr>
          <w:rFonts w:ascii="Cambria" w:hAnsi="Cambria"/>
          <w:sz w:val="24"/>
          <w:szCs w:val="24"/>
        </w:rPr>
        <w:lastRenderedPageBreak/>
        <w:t>jelkép feltüntetését kérik a szavazólapon, azokat együttesen kell a húsz milliméter magas és negyven milliméter széles területen elhelyezni.</w:t>
      </w:r>
    </w:p>
    <w:p w14:paraId="4C26A867" w14:textId="77777777" w:rsidR="0002059F" w:rsidRPr="005B4EEA" w:rsidRDefault="0002059F" w:rsidP="0002059F">
      <w:pPr>
        <w:pStyle w:val="Nincstrkz"/>
        <w:jc w:val="both"/>
        <w:rPr>
          <w:rFonts w:ascii="Cambria" w:hAnsi="Cambria"/>
          <w:sz w:val="24"/>
          <w:szCs w:val="24"/>
        </w:rPr>
      </w:pPr>
      <w:r w:rsidRPr="005B4EEA">
        <w:rPr>
          <w:rFonts w:ascii="Cambria" w:hAnsi="Cambria"/>
          <w:sz w:val="24"/>
          <w:szCs w:val="24"/>
        </w:rPr>
        <w:t>Ha a szavazólap adattartalmának jóváhagyását követően – jogorvoslati döntés vagy a nyilvántartásból való törlés következtében – megváltozik a szavazólap adattartalma, a választási bizottság újabb jóváhagyására nincs szükség, a választási iroda gondoskodik a változások átvezetéséről a szavazólapon, és erről tájékoztatja a választási bizottságot, valamint az érintett jelölő szervezeteket és független jelölteket.</w:t>
      </w:r>
    </w:p>
    <w:p w14:paraId="0217548F" w14:textId="77777777" w:rsidR="0002059F" w:rsidRPr="005B4EEA" w:rsidRDefault="0002059F" w:rsidP="0064671A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638782E6" w14:textId="77777777" w:rsidR="00F92F77" w:rsidRDefault="00231DDA" w:rsidP="0002059F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Dr. Ivánné Arató Júlia </w:t>
      </w:r>
      <w:r w:rsidR="0064671A" w:rsidRPr="00A666ED">
        <w:rPr>
          <w:rFonts w:ascii="Cambria" w:hAnsi="Cambria" w:cstheme="minorHAnsi"/>
          <w:b/>
          <w:sz w:val="24"/>
          <w:szCs w:val="24"/>
        </w:rPr>
        <w:t>HVB elnök</w:t>
      </w:r>
      <w:r w:rsidR="0064671A" w:rsidRPr="00A666ED">
        <w:rPr>
          <w:rFonts w:ascii="Cambria" w:hAnsi="Cambria" w:cstheme="minorHAnsi"/>
          <w:sz w:val="24"/>
          <w:szCs w:val="24"/>
        </w:rPr>
        <w:t xml:space="preserve"> </w:t>
      </w:r>
      <w:r w:rsidR="0002059F">
        <w:rPr>
          <w:rFonts w:ascii="Cambria" w:hAnsi="Cambria" w:cstheme="minorHAnsi"/>
          <w:sz w:val="24"/>
          <w:szCs w:val="24"/>
        </w:rPr>
        <w:t xml:space="preserve">megköszöni a </w:t>
      </w:r>
      <w:r w:rsidR="0064671A" w:rsidRPr="00A666ED">
        <w:rPr>
          <w:rFonts w:ascii="Cambria" w:hAnsi="Cambria" w:cstheme="minorHAnsi"/>
          <w:sz w:val="24"/>
          <w:szCs w:val="24"/>
        </w:rPr>
        <w:t>tájékoztat</w:t>
      </w:r>
      <w:r w:rsidR="0002059F">
        <w:rPr>
          <w:rFonts w:ascii="Cambria" w:hAnsi="Cambria" w:cstheme="minorHAnsi"/>
          <w:sz w:val="24"/>
          <w:szCs w:val="24"/>
        </w:rPr>
        <w:t>ást és elmondja</w:t>
      </w:r>
      <w:r w:rsidR="0064671A" w:rsidRPr="00A666ED">
        <w:rPr>
          <w:rFonts w:ascii="Cambria" w:hAnsi="Cambria" w:cstheme="minorHAnsi"/>
          <w:sz w:val="24"/>
          <w:szCs w:val="24"/>
        </w:rPr>
        <w:t xml:space="preserve"> a HVB tagjai</w:t>
      </w:r>
      <w:r w:rsidR="0002059F">
        <w:rPr>
          <w:rFonts w:ascii="Cambria" w:hAnsi="Cambria" w:cstheme="minorHAnsi"/>
          <w:sz w:val="24"/>
          <w:szCs w:val="24"/>
        </w:rPr>
        <w:t>nak</w:t>
      </w:r>
      <w:r w:rsidR="0064671A" w:rsidRPr="00A666ED">
        <w:rPr>
          <w:rFonts w:ascii="Cambria" w:hAnsi="Cambria" w:cstheme="minorHAnsi"/>
          <w:sz w:val="24"/>
          <w:szCs w:val="24"/>
        </w:rPr>
        <w:t>,</w:t>
      </w:r>
      <w:bookmarkStart w:id="0" w:name="_Hlk165900025"/>
      <w:r w:rsidR="0002059F">
        <w:rPr>
          <w:rFonts w:ascii="Cambria" w:hAnsi="Cambria" w:cstheme="minorHAnsi"/>
          <w:sz w:val="24"/>
          <w:szCs w:val="24"/>
        </w:rPr>
        <w:t xml:space="preserve"> hogy a polgármester, az önkormányzati képviselő és a nemzetiségi választáson induló jelölteket a bizottság nyilvántartásba vette, a jelöltek szavazólapon történő megjelenítésének sorrendjére a sorsolás megtörtént. </w:t>
      </w:r>
    </w:p>
    <w:p w14:paraId="6C99981A" w14:textId="36E93973" w:rsidR="008A4359" w:rsidRDefault="00D66276" w:rsidP="0002059F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Tájékoztatja a bizottságot, hogy az egyéni listás képviselőjelöltek sorsolásán 5. sorszámmal ellátott Petrus </w:t>
      </w:r>
      <w:proofErr w:type="gramStart"/>
      <w:r>
        <w:rPr>
          <w:rFonts w:ascii="Cambria" w:hAnsi="Cambria" w:cstheme="minorHAnsi"/>
          <w:sz w:val="24"/>
          <w:szCs w:val="24"/>
        </w:rPr>
        <w:t>Július</w:t>
      </w:r>
      <w:proofErr w:type="gramEnd"/>
      <w:r>
        <w:rPr>
          <w:rFonts w:ascii="Cambria" w:hAnsi="Cambria" w:cstheme="minorHAnsi"/>
          <w:sz w:val="24"/>
          <w:szCs w:val="24"/>
        </w:rPr>
        <w:t xml:space="preserve"> visszalépett, nem kíván indulni, így a sorrendből kiesett. Tájékoztatja továbbá a bizottságot, hogy </w:t>
      </w:r>
      <w:r w:rsidR="00F92F77">
        <w:rPr>
          <w:rFonts w:ascii="Cambria" w:hAnsi="Cambria" w:cstheme="minorHAnsi"/>
          <w:sz w:val="24"/>
          <w:szCs w:val="24"/>
        </w:rPr>
        <w:t xml:space="preserve">a Bezenye települési HORVÁT nemzetiségi önkormányzati képviselőjelöltek sorrendjének sorsolásáról szóló 34/2024. (V. 6.) és az egyéni listás képviselőjelöltek sorrendjének sorsolásáról szóló 35/2024. (V. 6.) HVB határozatok felülvizsgálatakor megállapította, hogy azok mellékletében névelírás történt. </w:t>
      </w:r>
      <w:proofErr w:type="spellStart"/>
      <w:r w:rsidR="00F92F77">
        <w:rPr>
          <w:rFonts w:ascii="Cambria" w:hAnsi="Cambria" w:cstheme="minorHAnsi"/>
          <w:sz w:val="24"/>
          <w:szCs w:val="24"/>
        </w:rPr>
        <w:t>Schmatovichné</w:t>
      </w:r>
      <w:proofErr w:type="spellEnd"/>
      <w:r w:rsidR="00F92F7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92F77">
        <w:rPr>
          <w:rFonts w:ascii="Cambria" w:hAnsi="Cambria" w:cstheme="minorHAnsi"/>
          <w:sz w:val="24"/>
          <w:szCs w:val="24"/>
        </w:rPr>
        <w:t>Radits</w:t>
      </w:r>
      <w:proofErr w:type="spellEnd"/>
      <w:r w:rsidR="00F92F77">
        <w:rPr>
          <w:rFonts w:ascii="Cambria" w:hAnsi="Cambria" w:cstheme="minorHAnsi"/>
          <w:sz w:val="24"/>
          <w:szCs w:val="24"/>
        </w:rPr>
        <w:t xml:space="preserve"> Klaudia a szavazólapon kérése szerint teljes nevén, </w:t>
      </w:r>
      <w:proofErr w:type="spellStart"/>
      <w:r w:rsidR="00F92F77">
        <w:rPr>
          <w:rFonts w:ascii="Cambria" w:hAnsi="Cambria" w:cstheme="minorHAnsi"/>
          <w:sz w:val="24"/>
          <w:szCs w:val="24"/>
        </w:rPr>
        <w:t>Schmatovichné</w:t>
      </w:r>
      <w:proofErr w:type="spellEnd"/>
      <w:r w:rsidR="00F92F7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92F77">
        <w:rPr>
          <w:rFonts w:ascii="Cambria" w:hAnsi="Cambria" w:cstheme="minorHAnsi"/>
          <w:sz w:val="24"/>
          <w:szCs w:val="24"/>
        </w:rPr>
        <w:t>Radits</w:t>
      </w:r>
      <w:proofErr w:type="spellEnd"/>
      <w:r w:rsidR="00F92F77">
        <w:rPr>
          <w:rFonts w:ascii="Cambria" w:hAnsi="Cambria" w:cstheme="minorHAnsi"/>
          <w:sz w:val="24"/>
          <w:szCs w:val="24"/>
        </w:rPr>
        <w:t xml:space="preserve"> Klaudia Éva néven szerepel. A választási eljárásról szóló 2013. évi XXXVI. törvény 50. § (1) bekezdése szerint, ha a határozatban név-, szám- vagy más elírás van, a választási bizottság, illetve felhatalmazása alapján a választási bizottság elnöke a hibát kijavítja, ha az nem hat ki az ügy érdemére. A (2) bekezdés alapján a kijavítás ellen jogorvoslatnak nincs helye. A (3) bekezdés rendelkezik arról, hogy a kijavítást közölni kell azzal, akivel a kijavított határozatot közölték, továbbá nyilvánosságra kell hozni. Bezenye Község Helyi Választási Bizottság ügyrendje 3.§ (4) bekezdése b) pontja alapján a HVB az elnökre ruházza át a határozat kijavítását. Fentiek alapján a 34/2024. (V. 6.) HVB határozat mellékletében 10. sorszám alatt felvezetett </w:t>
      </w:r>
      <w:proofErr w:type="spellStart"/>
      <w:r w:rsidR="00F92F77">
        <w:rPr>
          <w:rFonts w:ascii="Cambria" w:hAnsi="Cambria" w:cstheme="minorHAnsi"/>
          <w:sz w:val="24"/>
          <w:szCs w:val="24"/>
        </w:rPr>
        <w:t>Schmatovichné</w:t>
      </w:r>
      <w:proofErr w:type="spellEnd"/>
      <w:r w:rsidR="00F92F7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92F77">
        <w:rPr>
          <w:rFonts w:ascii="Cambria" w:hAnsi="Cambria" w:cstheme="minorHAnsi"/>
          <w:sz w:val="24"/>
          <w:szCs w:val="24"/>
        </w:rPr>
        <w:t>Radits</w:t>
      </w:r>
      <w:proofErr w:type="spellEnd"/>
      <w:r w:rsidR="00F92F77">
        <w:rPr>
          <w:rFonts w:ascii="Cambria" w:hAnsi="Cambria" w:cstheme="minorHAnsi"/>
          <w:sz w:val="24"/>
          <w:szCs w:val="24"/>
        </w:rPr>
        <w:t xml:space="preserve"> Klaudia név javításra került </w:t>
      </w:r>
      <w:proofErr w:type="spellStart"/>
      <w:r w:rsidR="00F92F77">
        <w:rPr>
          <w:rFonts w:ascii="Cambria" w:hAnsi="Cambria" w:cstheme="minorHAnsi"/>
          <w:sz w:val="24"/>
          <w:szCs w:val="24"/>
        </w:rPr>
        <w:t>Schmatovichné</w:t>
      </w:r>
      <w:proofErr w:type="spellEnd"/>
      <w:r w:rsidR="00F92F7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92F77">
        <w:rPr>
          <w:rFonts w:ascii="Cambria" w:hAnsi="Cambria" w:cstheme="minorHAnsi"/>
          <w:sz w:val="24"/>
          <w:szCs w:val="24"/>
        </w:rPr>
        <w:t>Radits</w:t>
      </w:r>
      <w:proofErr w:type="spellEnd"/>
      <w:r w:rsidR="00F92F77">
        <w:rPr>
          <w:rFonts w:ascii="Cambria" w:hAnsi="Cambria" w:cstheme="minorHAnsi"/>
          <w:sz w:val="24"/>
          <w:szCs w:val="24"/>
        </w:rPr>
        <w:t xml:space="preserve"> Klaudia Éva névre. A 35/2024. (V. 6.) HVB határozat mellékletében 16. sorszám alatt felvezetett </w:t>
      </w:r>
      <w:proofErr w:type="spellStart"/>
      <w:r w:rsidR="00F92F77">
        <w:rPr>
          <w:rFonts w:ascii="Cambria" w:hAnsi="Cambria" w:cstheme="minorHAnsi"/>
          <w:sz w:val="24"/>
          <w:szCs w:val="24"/>
        </w:rPr>
        <w:t>Schmatovichné</w:t>
      </w:r>
      <w:proofErr w:type="spellEnd"/>
      <w:r w:rsidR="00F92F7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92F77">
        <w:rPr>
          <w:rFonts w:ascii="Cambria" w:hAnsi="Cambria" w:cstheme="minorHAnsi"/>
          <w:sz w:val="24"/>
          <w:szCs w:val="24"/>
        </w:rPr>
        <w:t>Radits</w:t>
      </w:r>
      <w:proofErr w:type="spellEnd"/>
      <w:r w:rsidR="00F92F77">
        <w:rPr>
          <w:rFonts w:ascii="Cambria" w:hAnsi="Cambria" w:cstheme="minorHAnsi"/>
          <w:sz w:val="24"/>
          <w:szCs w:val="24"/>
        </w:rPr>
        <w:t xml:space="preserve"> Klaudia név javításra került </w:t>
      </w:r>
      <w:proofErr w:type="spellStart"/>
      <w:r w:rsidR="00F92F77">
        <w:rPr>
          <w:rFonts w:ascii="Cambria" w:hAnsi="Cambria" w:cstheme="minorHAnsi"/>
          <w:sz w:val="24"/>
          <w:szCs w:val="24"/>
        </w:rPr>
        <w:t>Schmatovichné</w:t>
      </w:r>
      <w:proofErr w:type="spellEnd"/>
      <w:r w:rsidR="00F92F7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F92F77">
        <w:rPr>
          <w:rFonts w:ascii="Cambria" w:hAnsi="Cambria" w:cstheme="minorHAnsi"/>
          <w:sz w:val="24"/>
          <w:szCs w:val="24"/>
        </w:rPr>
        <w:t>Radits</w:t>
      </w:r>
      <w:proofErr w:type="spellEnd"/>
      <w:r w:rsidR="00F92F77">
        <w:rPr>
          <w:rFonts w:ascii="Cambria" w:hAnsi="Cambria" w:cstheme="minorHAnsi"/>
          <w:sz w:val="24"/>
          <w:szCs w:val="24"/>
        </w:rPr>
        <w:t xml:space="preserve"> Klaudia Éva névre.</w:t>
      </w:r>
    </w:p>
    <w:p w14:paraId="54139CF5" w14:textId="0E30437C" w:rsidR="00934357" w:rsidRDefault="0002059F" w:rsidP="0002059F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A nyilvántartásban vételnek és a sorsolásnak megfelelően elkészült a szavazólap minta, melyeket a </w:t>
      </w:r>
      <w:proofErr w:type="spellStart"/>
      <w:r>
        <w:rPr>
          <w:rFonts w:ascii="Cambria" w:hAnsi="Cambria" w:cstheme="minorHAnsi"/>
          <w:sz w:val="24"/>
          <w:szCs w:val="24"/>
        </w:rPr>
        <w:t>Ve</w:t>
      </w:r>
      <w:proofErr w:type="spellEnd"/>
      <w:r>
        <w:rPr>
          <w:rFonts w:ascii="Cambria" w:hAnsi="Cambria" w:cstheme="minorHAnsi"/>
          <w:sz w:val="24"/>
          <w:szCs w:val="24"/>
        </w:rPr>
        <w:t xml:space="preserve">. 162.§ (1) bekezdésében kapott felhatalmazás értelmében a bizottságnak kell ellenőrizni és jóváhagyni. </w:t>
      </w:r>
    </w:p>
    <w:p w14:paraId="0F7946E4" w14:textId="27950793" w:rsidR="0002059F" w:rsidRDefault="0002059F" w:rsidP="0002059F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A HVB elnök kéri a bizottságot, hogy </w:t>
      </w:r>
      <w:r w:rsidRPr="00994E97">
        <w:rPr>
          <w:rFonts w:ascii="Cambria" w:hAnsi="Cambria" w:cstheme="minorHAnsi"/>
          <w:b/>
          <w:bCs/>
          <w:sz w:val="24"/>
          <w:szCs w:val="24"/>
        </w:rPr>
        <w:t>a polgármesteri szavazólapot</w:t>
      </w:r>
      <w:r>
        <w:rPr>
          <w:rFonts w:ascii="Cambria" w:hAnsi="Cambria" w:cstheme="minorHAnsi"/>
          <w:sz w:val="24"/>
          <w:szCs w:val="24"/>
        </w:rPr>
        <w:t xml:space="preserve"> tekintse át és amennyiben hibátlannak ítéli, döntsön a szavazólap jóváhagyásáról.</w:t>
      </w:r>
    </w:p>
    <w:p w14:paraId="3AA141D1" w14:textId="77777777" w:rsidR="0002059F" w:rsidRDefault="0002059F" w:rsidP="0002059F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5766B01D" w14:textId="77777777" w:rsidR="00934357" w:rsidRDefault="0002059F" w:rsidP="00934357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A Helyi Választási Bizottság a szavazólapmintát hibátlannak ítélte, „NYOMTATHATÓ” jelzéssel látta el és </w:t>
      </w:r>
      <w:r w:rsidR="00934357" w:rsidRPr="00592FF0">
        <w:rPr>
          <w:rFonts w:ascii="Cambria" w:hAnsi="Cambria" w:cstheme="minorHAnsi"/>
          <w:i/>
          <w:iCs/>
          <w:sz w:val="24"/>
          <w:szCs w:val="24"/>
        </w:rPr>
        <w:t>3 igen szavazattal</w:t>
      </w:r>
      <w:r w:rsidRPr="00592FF0">
        <w:rPr>
          <w:rFonts w:ascii="Cambria" w:hAnsi="Cambria" w:cstheme="minorHAnsi"/>
          <w:i/>
          <w:iCs/>
          <w:sz w:val="24"/>
          <w:szCs w:val="24"/>
        </w:rPr>
        <w:t>,</w:t>
      </w:r>
      <w:r w:rsidR="00934357" w:rsidRPr="00592FF0">
        <w:rPr>
          <w:rFonts w:ascii="Cambria" w:hAnsi="Cambria" w:cstheme="minorHAnsi"/>
          <w:i/>
          <w:iCs/>
          <w:sz w:val="24"/>
          <w:szCs w:val="24"/>
        </w:rPr>
        <w:t xml:space="preserve"> egyhangúlag a következő határozatot hozta</w:t>
      </w:r>
      <w:r w:rsidR="00934357" w:rsidRPr="00A666ED">
        <w:rPr>
          <w:rFonts w:ascii="Cambria" w:hAnsi="Cambria" w:cstheme="minorHAnsi"/>
          <w:sz w:val="24"/>
          <w:szCs w:val="24"/>
        </w:rPr>
        <w:t>:</w:t>
      </w:r>
    </w:p>
    <w:p w14:paraId="3D7ECCBD" w14:textId="77777777" w:rsidR="0002059F" w:rsidRDefault="0002059F" w:rsidP="00934357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448134B8" w14:textId="2F1058B2" w:rsidR="0002059F" w:rsidRPr="00D81E86" w:rsidRDefault="0002059F" w:rsidP="0002059F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  <w:u w:val="single"/>
        </w:rPr>
      </w:pPr>
      <w:r w:rsidRPr="00D81E86">
        <w:rPr>
          <w:rFonts w:ascii="Cambria" w:hAnsi="Cambria" w:cstheme="minorHAnsi"/>
          <w:b/>
          <w:sz w:val="24"/>
          <w:szCs w:val="24"/>
          <w:u w:val="single"/>
        </w:rPr>
        <w:t>3</w:t>
      </w:r>
      <w:r w:rsidR="00F365EB" w:rsidRPr="00D81E86">
        <w:rPr>
          <w:rFonts w:ascii="Cambria" w:hAnsi="Cambria" w:cstheme="minorHAnsi"/>
          <w:b/>
          <w:sz w:val="24"/>
          <w:szCs w:val="24"/>
          <w:u w:val="single"/>
        </w:rPr>
        <w:t>7</w:t>
      </w:r>
      <w:r w:rsidRPr="00D81E86">
        <w:rPr>
          <w:rFonts w:ascii="Cambria" w:hAnsi="Cambria" w:cstheme="minorHAnsi"/>
          <w:b/>
          <w:sz w:val="24"/>
          <w:szCs w:val="24"/>
          <w:u w:val="single"/>
        </w:rPr>
        <w:t>/2024.(05.14.) HVB határozat</w:t>
      </w:r>
    </w:p>
    <w:p w14:paraId="2BD04A51" w14:textId="6A4379DA" w:rsidR="0002059F" w:rsidRPr="0002059F" w:rsidRDefault="00231DDA" w:rsidP="0002059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Bezenye Község</w:t>
      </w:r>
      <w:r w:rsidR="0002059F" w:rsidRPr="0002059F">
        <w:rPr>
          <w:rFonts w:ascii="Cambria" w:hAnsi="Cambria"/>
          <w:color w:val="000000"/>
          <w:sz w:val="24"/>
          <w:szCs w:val="24"/>
        </w:rPr>
        <w:t xml:space="preserve"> Helyi Választási Bizottsága </w:t>
      </w:r>
      <w:r w:rsidR="0002059F" w:rsidRPr="0002059F">
        <w:rPr>
          <w:rFonts w:ascii="Cambria" w:hAnsi="Cambria"/>
          <w:sz w:val="24"/>
          <w:szCs w:val="24"/>
        </w:rPr>
        <w:t xml:space="preserve">a 2024. június 9. napjára kitűzött </w:t>
      </w:r>
      <w:r w:rsidR="0002059F" w:rsidRPr="0002059F">
        <w:rPr>
          <w:rFonts w:ascii="Cambria" w:hAnsi="Cambria"/>
          <w:bCs/>
          <w:sz w:val="24"/>
          <w:szCs w:val="24"/>
        </w:rPr>
        <w:t xml:space="preserve">Európai Parlament tagjai, a helyi önkormányzati képviselők és a polgármesterek, valamint a nemzetiségi önkormányzati képviselők közös eljárásban tartott 2024. évi általános </w:t>
      </w:r>
      <w:r w:rsidR="0002059F" w:rsidRPr="0002059F">
        <w:rPr>
          <w:rFonts w:ascii="Cambria" w:hAnsi="Cambria"/>
          <w:bCs/>
          <w:sz w:val="24"/>
          <w:szCs w:val="24"/>
        </w:rPr>
        <w:lastRenderedPageBreak/>
        <w:t>választásán</w:t>
      </w:r>
      <w:r w:rsidR="0002059F" w:rsidRPr="0002059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Bezenye</w:t>
      </w:r>
      <w:r w:rsidR="0002059F" w:rsidRPr="0002059F">
        <w:rPr>
          <w:rFonts w:ascii="Cambria" w:hAnsi="Cambria"/>
          <w:color w:val="000000"/>
          <w:sz w:val="24"/>
          <w:szCs w:val="24"/>
        </w:rPr>
        <w:t xml:space="preserve"> településen a polgármester</w:t>
      </w:r>
      <w:r w:rsidR="004515D2">
        <w:rPr>
          <w:rFonts w:ascii="Cambria" w:hAnsi="Cambria"/>
          <w:color w:val="000000"/>
          <w:sz w:val="24"/>
          <w:szCs w:val="24"/>
        </w:rPr>
        <w:t xml:space="preserve"> </w:t>
      </w:r>
      <w:r w:rsidR="0002059F" w:rsidRPr="0002059F">
        <w:rPr>
          <w:rFonts w:ascii="Cambria" w:hAnsi="Cambria"/>
          <w:color w:val="000000"/>
          <w:sz w:val="24"/>
          <w:szCs w:val="24"/>
        </w:rPr>
        <w:t xml:space="preserve">jelölt választása során alkalmazandó szavazólap-minta adattartalma tárgyában </w:t>
      </w:r>
      <w:r w:rsidR="0002059F" w:rsidRPr="0002059F">
        <w:rPr>
          <w:rFonts w:ascii="Cambria" w:hAnsi="Cambria"/>
          <w:sz w:val="24"/>
          <w:szCs w:val="24"/>
        </w:rPr>
        <w:t xml:space="preserve">meghozza a következő </w:t>
      </w:r>
    </w:p>
    <w:p w14:paraId="70BFC63C" w14:textId="77777777" w:rsidR="0002059F" w:rsidRPr="0002059F" w:rsidRDefault="0002059F" w:rsidP="0002059F">
      <w:pPr>
        <w:jc w:val="center"/>
        <w:rPr>
          <w:rFonts w:ascii="Cambria" w:hAnsi="Cambria"/>
          <w:b/>
          <w:sz w:val="24"/>
          <w:szCs w:val="24"/>
        </w:rPr>
      </w:pPr>
      <w:r w:rsidRPr="0002059F">
        <w:rPr>
          <w:rFonts w:ascii="Cambria" w:hAnsi="Cambria"/>
          <w:b/>
          <w:sz w:val="24"/>
          <w:szCs w:val="24"/>
        </w:rPr>
        <w:t>h a t á r o z a t o t:</w:t>
      </w:r>
    </w:p>
    <w:p w14:paraId="0824F093" w14:textId="34C9D8C0" w:rsidR="0002059F" w:rsidRPr="0002059F" w:rsidRDefault="00231DDA" w:rsidP="0002059F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Bezenye Község Helyi Választási Bizottsága</w:t>
      </w:r>
      <w:r w:rsidR="0002059F" w:rsidRPr="0002059F">
        <w:rPr>
          <w:rFonts w:ascii="Cambria" w:hAnsi="Cambria"/>
          <w:b/>
          <w:color w:val="000000"/>
        </w:rPr>
        <w:t xml:space="preserve"> a választási informatikai rendszerből kinyomtatott – a </w:t>
      </w:r>
      <w:r w:rsidR="0002059F" w:rsidRPr="0002059F">
        <w:rPr>
          <w:rFonts w:ascii="Cambria" w:hAnsi="Cambria"/>
          <w:b/>
        </w:rPr>
        <w:t xml:space="preserve">2024. június 9. napjára kitűzött </w:t>
      </w:r>
      <w:r w:rsidR="0002059F" w:rsidRPr="0002059F">
        <w:rPr>
          <w:rFonts w:ascii="Cambria" w:hAnsi="Cambria"/>
          <w:b/>
          <w:bCs/>
        </w:rPr>
        <w:t>Európai Parlament tagjai, a helyi önkormányzati képviselők és a polgármesterek, valamint a nemzetiségi önkormányzati képviselők közös eljárásban tartott 2024. évi általános választásán</w:t>
      </w:r>
      <w:r w:rsidR="0002059F" w:rsidRPr="0002059F">
        <w:rPr>
          <w:rFonts w:ascii="Cambria" w:hAnsi="Cambria"/>
          <w:b/>
          <w:color w:val="000000"/>
        </w:rPr>
        <w:t xml:space="preserve"> alkalmazandó – </w:t>
      </w:r>
      <w:r w:rsidR="004515D2">
        <w:rPr>
          <w:rFonts w:ascii="Cambria" w:hAnsi="Cambria"/>
          <w:b/>
          <w:color w:val="000000"/>
        </w:rPr>
        <w:t>Bezenye</w:t>
      </w:r>
      <w:r w:rsidR="0002059F" w:rsidRPr="0002059F">
        <w:rPr>
          <w:rFonts w:ascii="Cambria" w:hAnsi="Cambria"/>
          <w:b/>
          <w:color w:val="000000"/>
        </w:rPr>
        <w:t xml:space="preserve"> település polgármester jelölt szavazólap-minta adattartalmát a választási eljárásról szóló 2013. évi XXXVI. törvény (továbbiakban: </w:t>
      </w:r>
      <w:proofErr w:type="spellStart"/>
      <w:r w:rsidR="0002059F" w:rsidRPr="0002059F">
        <w:rPr>
          <w:rFonts w:ascii="Cambria" w:hAnsi="Cambria"/>
          <w:b/>
          <w:color w:val="000000"/>
        </w:rPr>
        <w:t>Ve</w:t>
      </w:r>
      <w:proofErr w:type="spellEnd"/>
      <w:r w:rsidR="0002059F" w:rsidRPr="0002059F">
        <w:rPr>
          <w:rFonts w:ascii="Cambria" w:hAnsi="Cambria"/>
          <w:b/>
          <w:color w:val="000000"/>
        </w:rPr>
        <w:t xml:space="preserve">.) 162.§ (1) bekezdésében foglalt hatáskörében eljárva a határozat 1. melléklete szerinti formában jóváhagyja, és </w:t>
      </w:r>
      <w:r w:rsidR="0002059F" w:rsidRPr="0002059F">
        <w:rPr>
          <w:rFonts w:ascii="Cambria" w:hAnsi="Cambria"/>
          <w:b/>
        </w:rPr>
        <w:t xml:space="preserve">azt \"NYOMTATHATÓ\" jelzéssel </w:t>
      </w:r>
      <w:r w:rsidR="0002059F" w:rsidRPr="0002059F">
        <w:rPr>
          <w:rFonts w:ascii="Cambria" w:hAnsi="Cambria"/>
          <w:b/>
          <w:color w:val="000000"/>
        </w:rPr>
        <w:t>látja el.</w:t>
      </w:r>
    </w:p>
    <w:p w14:paraId="0C2DE5C9" w14:textId="2CCA80E5" w:rsidR="0002059F" w:rsidRPr="0002059F" w:rsidRDefault="0002059F" w:rsidP="0002059F">
      <w:pPr>
        <w:spacing w:line="293" w:lineRule="exact"/>
        <w:rPr>
          <w:rFonts w:ascii="Cambria" w:hAnsi="Cambria"/>
          <w:sz w:val="24"/>
          <w:szCs w:val="24"/>
        </w:rPr>
      </w:pPr>
      <w:r w:rsidRPr="0002059F">
        <w:rPr>
          <w:rFonts w:ascii="Cambria" w:hAnsi="Cambria"/>
          <w:color w:val="000000"/>
          <w:sz w:val="24"/>
          <w:szCs w:val="24"/>
          <w:lang w:bidi="hu-HU"/>
        </w:rPr>
        <w:t xml:space="preserve">A </w:t>
      </w:r>
      <w:r w:rsidR="00231DDA">
        <w:rPr>
          <w:rFonts w:ascii="Cambria" w:hAnsi="Cambria"/>
          <w:color w:val="000000"/>
          <w:sz w:val="24"/>
          <w:szCs w:val="24"/>
          <w:lang w:bidi="hu-HU"/>
        </w:rPr>
        <w:t>Bezenye Község Helyi Választási Bizottsága</w:t>
      </w:r>
      <w:r w:rsidRPr="0002059F">
        <w:rPr>
          <w:rFonts w:ascii="Cambria" w:hAnsi="Cambria"/>
          <w:color w:val="000000"/>
          <w:sz w:val="24"/>
          <w:szCs w:val="24"/>
          <w:lang w:bidi="hu-HU"/>
        </w:rPr>
        <w:t xml:space="preserve"> elrendeli a határozatnak </w:t>
      </w:r>
      <w:r w:rsidR="004515D2">
        <w:rPr>
          <w:rFonts w:ascii="Cambria" w:hAnsi="Cambria"/>
          <w:color w:val="000000"/>
          <w:sz w:val="24"/>
          <w:szCs w:val="24"/>
          <w:lang w:bidi="hu-HU"/>
        </w:rPr>
        <w:t xml:space="preserve">Bezenye </w:t>
      </w:r>
      <w:r w:rsidRPr="0002059F">
        <w:rPr>
          <w:rFonts w:ascii="Cambria" w:hAnsi="Cambria"/>
          <w:color w:val="000000"/>
          <w:sz w:val="24"/>
          <w:szCs w:val="24"/>
          <w:lang w:bidi="hu-HU"/>
        </w:rPr>
        <w:t>hivatalos honlapján</w:t>
      </w:r>
      <w:r w:rsidR="00231DDA">
        <w:rPr>
          <w:rFonts w:ascii="Cambria" w:hAnsi="Cambria"/>
          <w:color w:val="000000"/>
          <w:sz w:val="24"/>
          <w:szCs w:val="24"/>
          <w:lang w:bidi="hu-HU"/>
        </w:rPr>
        <w:t xml:space="preserve"> (</w:t>
      </w:r>
      <w:hyperlink r:id="rId7" w:history="1">
        <w:r w:rsidR="00231DDA" w:rsidRPr="00AA78F9">
          <w:rPr>
            <w:rStyle w:val="Hiperhivatkozs"/>
            <w:rFonts w:ascii="Cambria" w:hAnsi="Cambria"/>
            <w:sz w:val="24"/>
            <w:szCs w:val="24"/>
          </w:rPr>
          <w:t>www.bezenye.hu</w:t>
        </w:r>
      </w:hyperlink>
      <w:r w:rsidRPr="0002059F">
        <w:rPr>
          <w:rFonts w:ascii="Cambria" w:hAnsi="Cambria"/>
          <w:color w:val="000000"/>
          <w:sz w:val="24"/>
          <w:szCs w:val="24"/>
          <w:lang w:bidi="hu-HU"/>
        </w:rPr>
        <w:t>), valamint a Hegyeshalmi Közös Önkormányzati Hivatal</w:t>
      </w:r>
      <w:r w:rsidR="00231DDA">
        <w:rPr>
          <w:rFonts w:ascii="Cambria" w:hAnsi="Cambria"/>
          <w:color w:val="000000"/>
          <w:sz w:val="24"/>
          <w:szCs w:val="24"/>
          <w:lang w:bidi="hu-HU"/>
        </w:rPr>
        <w:t xml:space="preserve"> </w:t>
      </w:r>
      <w:proofErr w:type="spellStart"/>
      <w:r w:rsidR="00231DDA">
        <w:rPr>
          <w:rFonts w:ascii="Cambria" w:hAnsi="Cambria"/>
          <w:color w:val="000000"/>
          <w:sz w:val="24"/>
          <w:szCs w:val="24"/>
          <w:lang w:bidi="hu-HU"/>
        </w:rPr>
        <w:t>Bezenyei</w:t>
      </w:r>
      <w:proofErr w:type="spellEnd"/>
      <w:r w:rsidR="00231DDA">
        <w:rPr>
          <w:rFonts w:ascii="Cambria" w:hAnsi="Cambria"/>
          <w:color w:val="000000"/>
          <w:sz w:val="24"/>
          <w:szCs w:val="24"/>
          <w:lang w:bidi="hu-HU"/>
        </w:rPr>
        <w:t xml:space="preserve"> Kirendeltség</w:t>
      </w:r>
      <w:r w:rsidR="004515D2">
        <w:rPr>
          <w:rFonts w:ascii="Cambria" w:hAnsi="Cambria"/>
          <w:color w:val="000000"/>
          <w:sz w:val="24"/>
          <w:szCs w:val="24"/>
          <w:lang w:bidi="hu-HU"/>
        </w:rPr>
        <w:t>ének</w:t>
      </w:r>
      <w:r w:rsidRPr="0002059F">
        <w:rPr>
          <w:rFonts w:ascii="Cambria" w:hAnsi="Cambria"/>
          <w:color w:val="000000"/>
          <w:sz w:val="24"/>
          <w:szCs w:val="24"/>
          <w:lang w:bidi="hu-HU"/>
        </w:rPr>
        <w:t xml:space="preserve"> hirdetőtábláján való közzétételét.</w:t>
      </w:r>
    </w:p>
    <w:p w14:paraId="57D51434" w14:textId="0A24C3EE" w:rsidR="0002059F" w:rsidRPr="0002059F" w:rsidRDefault="0002059F" w:rsidP="0002059F">
      <w:pPr>
        <w:pStyle w:val="Nincstrkz"/>
        <w:jc w:val="both"/>
        <w:rPr>
          <w:rFonts w:ascii="Cambria" w:hAnsi="Cambria"/>
          <w:sz w:val="24"/>
          <w:szCs w:val="24"/>
        </w:rPr>
      </w:pPr>
      <w:r w:rsidRPr="0002059F">
        <w:rPr>
          <w:rFonts w:ascii="Cambria" w:hAnsi="Cambria"/>
          <w:sz w:val="24"/>
          <w:szCs w:val="24"/>
        </w:rPr>
        <w:t>Jelen határozat ellen fellebbezésnek helye nincs. A határozat ellen az ügyben érintett természetes és jogi személy, jogi személyiség nélküli szervezet jogszabálysértésre hivatkozással a Kúriának (1363 Budapest, Pf. 35.) címzett, de a HVB-nél (922</w:t>
      </w:r>
      <w:r w:rsidR="00231DDA">
        <w:rPr>
          <w:rFonts w:ascii="Cambria" w:hAnsi="Cambria"/>
          <w:sz w:val="24"/>
          <w:szCs w:val="24"/>
        </w:rPr>
        <w:t>3</w:t>
      </w:r>
      <w:r w:rsidRPr="0002059F">
        <w:rPr>
          <w:rFonts w:ascii="Cambria" w:hAnsi="Cambria"/>
          <w:sz w:val="24"/>
          <w:szCs w:val="24"/>
        </w:rPr>
        <w:t xml:space="preserve"> </w:t>
      </w:r>
      <w:r w:rsidR="00231DDA">
        <w:rPr>
          <w:rFonts w:ascii="Cambria" w:hAnsi="Cambria"/>
          <w:sz w:val="24"/>
          <w:szCs w:val="24"/>
        </w:rPr>
        <w:t>Bezenye</w:t>
      </w:r>
      <w:r w:rsidRPr="0002059F">
        <w:rPr>
          <w:rFonts w:ascii="Cambria" w:hAnsi="Cambria"/>
          <w:sz w:val="24"/>
          <w:szCs w:val="24"/>
        </w:rPr>
        <w:t xml:space="preserve">, </w:t>
      </w:r>
      <w:r w:rsidR="00231DDA">
        <w:rPr>
          <w:rFonts w:ascii="Cambria" w:hAnsi="Cambria"/>
          <w:sz w:val="24"/>
          <w:szCs w:val="24"/>
        </w:rPr>
        <w:t>Szabadság</w:t>
      </w:r>
      <w:r w:rsidRPr="0002059F">
        <w:rPr>
          <w:rFonts w:ascii="Cambria" w:hAnsi="Cambria"/>
          <w:sz w:val="24"/>
          <w:szCs w:val="24"/>
        </w:rPr>
        <w:t xml:space="preserve"> utca </w:t>
      </w:r>
      <w:r w:rsidR="00231DDA">
        <w:rPr>
          <w:rFonts w:ascii="Cambria" w:hAnsi="Cambria"/>
          <w:sz w:val="24"/>
          <w:szCs w:val="24"/>
        </w:rPr>
        <w:t>50</w:t>
      </w:r>
      <w:r w:rsidRPr="0002059F">
        <w:rPr>
          <w:rFonts w:ascii="Cambria" w:hAnsi="Cambria"/>
          <w:sz w:val="24"/>
          <w:szCs w:val="24"/>
        </w:rPr>
        <w:t xml:space="preserve">.) előterjesztendő bírósági felülvizsgálati kérelmet nyújthat be úgy, hogy az legkésőbb a választási bizottság határozatának meghozatalát követő napon, azaz 2024. május 15-én 16 óráig megérkezzen a megtámadott határozatot hozó választási bizottsághoz. A határidő jogvesztő. A Bírósági felülvizsgálati kérelmet személyesen, vagy levélben lehet benyújtani.  A bírósági felülvizsgálati kérelmet a Kúria bírálja el. A bíróság a bírósági felülvizsgálati kérelemről legkésőbb a felterjesztését követő napon dönt. </w:t>
      </w:r>
    </w:p>
    <w:p w14:paraId="2474F3F9" w14:textId="6B4B5C13" w:rsidR="0002059F" w:rsidRPr="0002059F" w:rsidRDefault="0002059F" w:rsidP="0002059F">
      <w:pPr>
        <w:rPr>
          <w:rStyle w:val="highlighted"/>
          <w:rFonts w:ascii="Cambria" w:hAnsi="Cambria"/>
          <w:sz w:val="24"/>
          <w:szCs w:val="24"/>
        </w:rPr>
      </w:pPr>
      <w:r w:rsidRPr="00D81E86">
        <w:rPr>
          <w:rStyle w:val="highlighted"/>
          <w:rFonts w:ascii="Cambria" w:hAnsi="Cambria"/>
          <w:sz w:val="24"/>
          <w:szCs w:val="24"/>
        </w:rPr>
        <w:t xml:space="preserve">A </w:t>
      </w:r>
      <w:r w:rsidR="00231DDA" w:rsidRPr="00D81E86">
        <w:rPr>
          <w:rStyle w:val="highlighted"/>
          <w:rFonts w:ascii="Cambria" w:hAnsi="Cambria"/>
          <w:sz w:val="24"/>
          <w:szCs w:val="24"/>
        </w:rPr>
        <w:t>Bezenye Község Helyi Választási Bizottsága</w:t>
      </w:r>
      <w:r w:rsidRPr="00D81E86">
        <w:rPr>
          <w:rStyle w:val="highlighted"/>
          <w:rFonts w:ascii="Cambria" w:hAnsi="Cambria"/>
          <w:sz w:val="24"/>
          <w:szCs w:val="24"/>
        </w:rPr>
        <w:t xml:space="preserve"> </w:t>
      </w:r>
      <w:r w:rsidR="00805E46" w:rsidRPr="00D81E86">
        <w:rPr>
          <w:rStyle w:val="highlighted"/>
          <w:rFonts w:ascii="Cambria" w:hAnsi="Cambria"/>
          <w:sz w:val="24"/>
          <w:szCs w:val="24"/>
        </w:rPr>
        <w:t>33/2024.(05.06.</w:t>
      </w:r>
      <w:r w:rsidRPr="00D81E86">
        <w:rPr>
          <w:rStyle w:val="highlighted"/>
          <w:rFonts w:ascii="Cambria" w:hAnsi="Cambria"/>
          <w:sz w:val="24"/>
          <w:szCs w:val="24"/>
        </w:rPr>
        <w:t>) sz. HVB határozat tárgyában, a sorsolás törvényessége elleni jogorvoslati lehetőség is a szavazólap adattartalmának jóváhagyása elleni bírósági felülvizsgálati kérelembe foglalható.</w:t>
      </w:r>
    </w:p>
    <w:p w14:paraId="35C04C35" w14:textId="77777777" w:rsidR="0002059F" w:rsidRPr="0002059F" w:rsidRDefault="0002059F" w:rsidP="0002059F">
      <w:pPr>
        <w:pStyle w:val="NormlWeb"/>
        <w:shd w:val="clear" w:color="auto" w:fill="FFFFFF"/>
        <w:spacing w:before="0" w:after="0"/>
        <w:jc w:val="center"/>
        <w:rPr>
          <w:rFonts w:ascii="Cambria" w:hAnsi="Cambria"/>
        </w:rPr>
      </w:pPr>
      <w:r w:rsidRPr="0002059F">
        <w:rPr>
          <w:rFonts w:ascii="Cambria" w:hAnsi="Cambria"/>
        </w:rPr>
        <w:t>INDOKOLÁS</w:t>
      </w:r>
    </w:p>
    <w:p w14:paraId="2D38624D" w14:textId="77777777" w:rsidR="0002059F" w:rsidRPr="0002059F" w:rsidRDefault="0002059F" w:rsidP="0002059F">
      <w:pPr>
        <w:pStyle w:val="Nincstrkz"/>
        <w:jc w:val="both"/>
        <w:rPr>
          <w:rFonts w:ascii="Cambria" w:hAnsi="Cambria"/>
          <w:sz w:val="24"/>
          <w:szCs w:val="24"/>
        </w:rPr>
      </w:pPr>
      <w:r w:rsidRPr="0002059F">
        <w:rPr>
          <w:rFonts w:ascii="Cambria" w:hAnsi="Cambria"/>
          <w:color w:val="000000"/>
          <w:sz w:val="24"/>
          <w:szCs w:val="24"/>
          <w:lang w:bidi="hu-HU"/>
        </w:rPr>
        <w:t xml:space="preserve">A </w:t>
      </w:r>
      <w:proofErr w:type="spellStart"/>
      <w:r w:rsidRPr="0002059F">
        <w:rPr>
          <w:rFonts w:ascii="Cambria" w:hAnsi="Cambria"/>
          <w:color w:val="000000"/>
          <w:sz w:val="24"/>
          <w:szCs w:val="24"/>
          <w:lang w:bidi="hu-HU"/>
        </w:rPr>
        <w:t>Ve</w:t>
      </w:r>
      <w:proofErr w:type="spellEnd"/>
      <w:r w:rsidRPr="0002059F">
        <w:rPr>
          <w:rFonts w:ascii="Cambria" w:hAnsi="Cambria"/>
          <w:color w:val="000000"/>
          <w:sz w:val="24"/>
          <w:szCs w:val="24"/>
          <w:lang w:bidi="hu-HU"/>
        </w:rPr>
        <w:t>. 162.§ (1)-(2) bekezdése alapján a szavazólap adattartalmát a választási bizottság hagyja jóvá azt követően, hogy valamennyi bejelentett jelölt nyilvántartásba vétele tárgyában határozatot hozott.</w:t>
      </w:r>
      <w:r w:rsidRPr="0002059F">
        <w:rPr>
          <w:rFonts w:ascii="Cambria" w:hAnsi="Cambria"/>
          <w:sz w:val="24"/>
          <w:szCs w:val="24"/>
        </w:rPr>
        <w:t xml:space="preserve"> Ha a szavazólap adattartalmának jóváhagyását követően – jogorvoslati döntés vagy a nyilvántartásból való törlés következtében – megváltozik a szavazólap adattartalma, a választási bizottság újabb jóváhagyására nincs szükség, a választási iroda gondoskodik a változások átvezetéséről a szavazólapon, és erről tájékoztatja a választási bizottságot, valamint az érintett jelölő szervezeteket és független jelölteket.</w:t>
      </w:r>
    </w:p>
    <w:p w14:paraId="671FDDAA" w14:textId="77777777" w:rsidR="0002059F" w:rsidRPr="0002059F" w:rsidRDefault="0002059F" w:rsidP="0002059F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02059F">
        <w:rPr>
          <w:rFonts w:ascii="Cambria" w:hAnsi="Cambria"/>
          <w:color w:val="000000"/>
          <w:sz w:val="24"/>
          <w:szCs w:val="24"/>
          <w:lang w:bidi="hu-HU"/>
        </w:rPr>
        <w:t xml:space="preserve">A </w:t>
      </w:r>
      <w:proofErr w:type="spellStart"/>
      <w:r w:rsidRPr="0002059F">
        <w:rPr>
          <w:rFonts w:ascii="Cambria" w:hAnsi="Cambria"/>
          <w:color w:val="000000"/>
          <w:sz w:val="24"/>
          <w:szCs w:val="24"/>
          <w:lang w:bidi="hu-HU"/>
        </w:rPr>
        <w:t>Ve</w:t>
      </w:r>
      <w:proofErr w:type="spellEnd"/>
      <w:r w:rsidRPr="0002059F">
        <w:rPr>
          <w:rFonts w:ascii="Cambria" w:hAnsi="Cambria"/>
          <w:color w:val="000000"/>
          <w:sz w:val="24"/>
          <w:szCs w:val="24"/>
          <w:lang w:bidi="hu-HU"/>
        </w:rPr>
        <w:t xml:space="preserve">. 5. </w:t>
      </w:r>
      <w:r w:rsidRPr="0002059F">
        <w:rPr>
          <w:rFonts w:ascii="Cambria" w:hAnsi="Cambria"/>
          <w:sz w:val="24"/>
          <w:szCs w:val="24"/>
        </w:rPr>
        <w:t xml:space="preserve">melléklete megállapítja az egyéni szavazólap adattartalmát. E szerint </w:t>
      </w:r>
      <w:r w:rsidRPr="0002059F">
        <w:rPr>
          <w:rFonts w:ascii="Cambria" w:eastAsia="Times New Roman" w:hAnsi="Cambria"/>
          <w:sz w:val="24"/>
          <w:szCs w:val="24"/>
          <w:lang w:eastAsia="hu-HU"/>
        </w:rPr>
        <w:t>Az egyéni szavazólap tartalmazza</w:t>
      </w:r>
    </w:p>
    <w:p w14:paraId="4C87BDB7" w14:textId="77777777" w:rsidR="0002059F" w:rsidRPr="0002059F" w:rsidRDefault="0002059F" w:rsidP="0002059F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02059F">
        <w:rPr>
          <w:rFonts w:ascii="Cambria" w:eastAsia="Times New Roman" w:hAnsi="Cambria"/>
          <w:iCs/>
          <w:sz w:val="24"/>
          <w:szCs w:val="24"/>
          <w:lang w:eastAsia="hu-HU"/>
        </w:rPr>
        <w:t>a) </w:t>
      </w:r>
      <w:r w:rsidRPr="0002059F">
        <w:rPr>
          <w:rFonts w:ascii="Cambria" w:eastAsia="Times New Roman" w:hAnsi="Cambria"/>
          <w:sz w:val="24"/>
          <w:szCs w:val="24"/>
          <w:lang w:eastAsia="hu-HU"/>
        </w:rPr>
        <w:t>a „szavazólap” megjelölést,</w:t>
      </w:r>
    </w:p>
    <w:p w14:paraId="0E85F218" w14:textId="77777777" w:rsidR="0002059F" w:rsidRPr="0002059F" w:rsidRDefault="0002059F" w:rsidP="0002059F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02059F">
        <w:rPr>
          <w:rFonts w:ascii="Cambria" w:eastAsia="Times New Roman" w:hAnsi="Cambria"/>
          <w:iCs/>
          <w:sz w:val="24"/>
          <w:szCs w:val="24"/>
          <w:lang w:eastAsia="hu-HU"/>
        </w:rPr>
        <w:lastRenderedPageBreak/>
        <w:t>b) </w:t>
      </w:r>
      <w:r w:rsidRPr="0002059F">
        <w:rPr>
          <w:rFonts w:ascii="Cambria" w:eastAsia="Times New Roman" w:hAnsi="Cambria"/>
          <w:sz w:val="24"/>
          <w:szCs w:val="24"/>
          <w:lang w:eastAsia="hu-HU"/>
        </w:rPr>
        <w:t>a bélyegzőlenyomat elhelyezésére szolgáló terület megjelölését a szavazólap bal felső sarkában,</w:t>
      </w:r>
    </w:p>
    <w:p w14:paraId="43A549AD" w14:textId="77777777" w:rsidR="0002059F" w:rsidRPr="0002059F" w:rsidRDefault="0002059F" w:rsidP="0002059F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02059F">
        <w:rPr>
          <w:rFonts w:ascii="Cambria" w:eastAsia="Times New Roman" w:hAnsi="Cambria"/>
          <w:iCs/>
          <w:sz w:val="24"/>
          <w:szCs w:val="24"/>
          <w:lang w:eastAsia="hu-HU"/>
        </w:rPr>
        <w:t>c) </w:t>
      </w:r>
      <w:r w:rsidRPr="0002059F">
        <w:rPr>
          <w:rFonts w:ascii="Cambria" w:eastAsia="Times New Roman" w:hAnsi="Cambria"/>
          <w:sz w:val="24"/>
          <w:szCs w:val="24"/>
          <w:lang w:eastAsia="hu-HU"/>
        </w:rPr>
        <w:t>a választás megnevezését,</w:t>
      </w:r>
    </w:p>
    <w:p w14:paraId="37084C36" w14:textId="77777777" w:rsidR="0002059F" w:rsidRPr="0002059F" w:rsidRDefault="0002059F" w:rsidP="0002059F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02059F">
        <w:rPr>
          <w:rFonts w:ascii="Cambria" w:eastAsia="Times New Roman" w:hAnsi="Cambria"/>
          <w:iCs/>
          <w:sz w:val="24"/>
          <w:szCs w:val="24"/>
          <w:lang w:eastAsia="hu-HU"/>
        </w:rPr>
        <w:t>d) </w:t>
      </w:r>
      <w:r w:rsidRPr="0002059F">
        <w:rPr>
          <w:rFonts w:ascii="Cambria" w:eastAsia="Times New Roman" w:hAnsi="Cambria"/>
          <w:sz w:val="24"/>
          <w:szCs w:val="24"/>
          <w:lang w:eastAsia="hu-HU"/>
        </w:rPr>
        <w:t>a szavazás napját,</w:t>
      </w:r>
    </w:p>
    <w:p w14:paraId="54608FB4" w14:textId="77777777" w:rsidR="0002059F" w:rsidRPr="0002059F" w:rsidRDefault="0002059F" w:rsidP="0002059F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02059F">
        <w:rPr>
          <w:rFonts w:ascii="Cambria" w:eastAsia="Times New Roman" w:hAnsi="Cambria"/>
          <w:iCs/>
          <w:sz w:val="24"/>
          <w:szCs w:val="24"/>
          <w:lang w:eastAsia="hu-HU"/>
        </w:rPr>
        <w:t>e) </w:t>
      </w:r>
      <w:r w:rsidRPr="0002059F">
        <w:rPr>
          <w:rFonts w:ascii="Cambria" w:eastAsia="Times New Roman" w:hAnsi="Cambria"/>
          <w:sz w:val="24"/>
          <w:szCs w:val="24"/>
          <w:lang w:eastAsia="hu-HU"/>
        </w:rPr>
        <w:t>a választókerület megjelölését,</w:t>
      </w:r>
    </w:p>
    <w:p w14:paraId="1775CF4C" w14:textId="77777777" w:rsidR="0002059F" w:rsidRPr="0002059F" w:rsidRDefault="0002059F" w:rsidP="0002059F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02059F">
        <w:rPr>
          <w:rFonts w:ascii="Cambria" w:eastAsia="Times New Roman" w:hAnsi="Cambria"/>
          <w:iCs/>
          <w:sz w:val="24"/>
          <w:szCs w:val="24"/>
          <w:lang w:eastAsia="hu-HU"/>
        </w:rPr>
        <w:t>f) </w:t>
      </w:r>
      <w:r w:rsidRPr="0002059F">
        <w:rPr>
          <w:rFonts w:ascii="Cambria" w:eastAsia="Times New Roman" w:hAnsi="Cambria"/>
          <w:sz w:val="24"/>
          <w:szCs w:val="24"/>
          <w:lang w:eastAsia="hu-HU"/>
        </w:rPr>
        <w:t>annak megjelölését, hogy hány jelöltre lehet érvényesen szavazni,</w:t>
      </w:r>
    </w:p>
    <w:p w14:paraId="1D9E6776" w14:textId="77777777" w:rsidR="0002059F" w:rsidRPr="0002059F" w:rsidRDefault="0002059F" w:rsidP="0002059F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02059F">
        <w:rPr>
          <w:rFonts w:ascii="Cambria" w:eastAsia="Times New Roman" w:hAnsi="Cambria"/>
          <w:iCs/>
          <w:sz w:val="24"/>
          <w:szCs w:val="24"/>
          <w:lang w:eastAsia="hu-HU"/>
        </w:rPr>
        <w:t>g) </w:t>
      </w:r>
      <w:r w:rsidRPr="0002059F">
        <w:rPr>
          <w:rFonts w:ascii="Cambria" w:eastAsia="Times New Roman" w:hAnsi="Cambria"/>
          <w:sz w:val="24"/>
          <w:szCs w:val="24"/>
          <w:lang w:eastAsia="hu-HU"/>
        </w:rPr>
        <w:t>a jelölt sorszámát,</w:t>
      </w:r>
    </w:p>
    <w:p w14:paraId="60F3CCF7" w14:textId="77777777" w:rsidR="0002059F" w:rsidRPr="0002059F" w:rsidRDefault="0002059F" w:rsidP="0002059F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02059F">
        <w:rPr>
          <w:rFonts w:ascii="Cambria" w:eastAsia="Times New Roman" w:hAnsi="Cambria"/>
          <w:iCs/>
          <w:sz w:val="24"/>
          <w:szCs w:val="24"/>
          <w:lang w:eastAsia="hu-HU"/>
        </w:rPr>
        <w:t>h) </w:t>
      </w:r>
      <w:r w:rsidRPr="0002059F">
        <w:rPr>
          <w:rFonts w:ascii="Cambria" w:eastAsia="Times New Roman" w:hAnsi="Cambria"/>
          <w:sz w:val="24"/>
          <w:szCs w:val="24"/>
          <w:lang w:eastAsia="hu-HU"/>
        </w:rPr>
        <w:t>a jelölt nevét,</w:t>
      </w:r>
    </w:p>
    <w:p w14:paraId="040B1B4B" w14:textId="77777777" w:rsidR="0002059F" w:rsidRPr="0002059F" w:rsidRDefault="0002059F" w:rsidP="0002059F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02059F">
        <w:rPr>
          <w:rFonts w:ascii="Cambria" w:eastAsia="Times New Roman" w:hAnsi="Cambria"/>
          <w:iCs/>
          <w:sz w:val="24"/>
          <w:szCs w:val="24"/>
          <w:lang w:eastAsia="hu-HU"/>
        </w:rPr>
        <w:t>i) </w:t>
      </w:r>
      <w:r w:rsidRPr="0002059F">
        <w:rPr>
          <w:rFonts w:ascii="Cambria" w:eastAsia="Times New Roman" w:hAnsi="Cambria"/>
          <w:sz w:val="24"/>
          <w:szCs w:val="24"/>
          <w:lang w:eastAsia="hu-HU"/>
        </w:rPr>
        <w:t>a szavazásra szolgáló kört,</w:t>
      </w:r>
    </w:p>
    <w:p w14:paraId="3922AD84" w14:textId="77777777" w:rsidR="0002059F" w:rsidRPr="0002059F" w:rsidRDefault="0002059F" w:rsidP="0002059F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02059F">
        <w:rPr>
          <w:rFonts w:ascii="Cambria" w:eastAsia="Times New Roman" w:hAnsi="Cambria"/>
          <w:iCs/>
          <w:sz w:val="24"/>
          <w:szCs w:val="24"/>
          <w:lang w:eastAsia="hu-HU"/>
        </w:rPr>
        <w:t>j) </w:t>
      </w:r>
      <w:r w:rsidRPr="0002059F">
        <w:rPr>
          <w:rFonts w:ascii="Cambria" w:eastAsia="Times New Roman" w:hAnsi="Cambria"/>
          <w:sz w:val="24"/>
          <w:szCs w:val="24"/>
          <w:lang w:eastAsia="hu-HU"/>
        </w:rPr>
        <w:t>a jelölő szervezet nevét vagy a „független jelölt” megnevezést,</w:t>
      </w:r>
    </w:p>
    <w:p w14:paraId="02676D4F" w14:textId="77777777" w:rsidR="0002059F" w:rsidRPr="0002059F" w:rsidRDefault="0002059F" w:rsidP="0002059F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02059F">
        <w:rPr>
          <w:rFonts w:ascii="Cambria" w:eastAsia="Times New Roman" w:hAnsi="Cambria"/>
          <w:iCs/>
          <w:sz w:val="24"/>
          <w:szCs w:val="24"/>
          <w:lang w:eastAsia="hu-HU"/>
        </w:rPr>
        <w:t>k) </w:t>
      </w:r>
      <w:r w:rsidRPr="0002059F">
        <w:rPr>
          <w:rFonts w:ascii="Cambria" w:eastAsia="Times New Roman" w:hAnsi="Cambria"/>
          <w:sz w:val="24"/>
          <w:szCs w:val="24"/>
          <w:lang w:eastAsia="hu-HU"/>
        </w:rPr>
        <w:t>az érvényes szavazat formájára vonatkozó tájékoztatást.</w:t>
      </w:r>
    </w:p>
    <w:p w14:paraId="54D926B2" w14:textId="78922427" w:rsidR="0002059F" w:rsidRPr="0002059F" w:rsidRDefault="0002059F" w:rsidP="0002059F">
      <w:pPr>
        <w:pStyle w:val="Nincstrkz"/>
        <w:jc w:val="both"/>
        <w:rPr>
          <w:rFonts w:ascii="Cambria" w:hAnsi="Cambria"/>
          <w:sz w:val="24"/>
          <w:szCs w:val="24"/>
        </w:rPr>
      </w:pPr>
      <w:r w:rsidRPr="0002059F">
        <w:rPr>
          <w:rFonts w:ascii="Cambria" w:hAnsi="Cambria"/>
          <w:sz w:val="24"/>
          <w:szCs w:val="24"/>
        </w:rPr>
        <w:t xml:space="preserve">A </w:t>
      </w:r>
      <w:proofErr w:type="spellStart"/>
      <w:r w:rsidRPr="0002059F">
        <w:rPr>
          <w:rFonts w:ascii="Cambria" w:hAnsi="Cambria"/>
          <w:sz w:val="24"/>
          <w:szCs w:val="24"/>
        </w:rPr>
        <w:t>Ve</w:t>
      </w:r>
      <w:proofErr w:type="spellEnd"/>
      <w:r w:rsidRPr="0002059F">
        <w:rPr>
          <w:rFonts w:ascii="Cambria" w:hAnsi="Cambria"/>
          <w:sz w:val="24"/>
          <w:szCs w:val="24"/>
        </w:rPr>
        <w:t>. 160. § (1) bekezdése alapján a szavazólapon a jelöltek, illetve listák a választási bizottság által kisorsolt sorrendben szerepelnek, a (3) bekezdés szerint</w:t>
      </w:r>
      <w:r w:rsidR="001F0341">
        <w:rPr>
          <w:rFonts w:ascii="Cambria" w:hAnsi="Cambria"/>
          <w:sz w:val="24"/>
          <w:szCs w:val="24"/>
        </w:rPr>
        <w:t>,</w:t>
      </w:r>
      <w:r w:rsidRPr="0002059F">
        <w:rPr>
          <w:rFonts w:ascii="Cambria" w:hAnsi="Cambria"/>
          <w:sz w:val="24"/>
          <w:szCs w:val="24"/>
        </w:rPr>
        <w:t xml:space="preserve"> ha a sorsolást követően valamely jelöltet vagy listát nem vesznek nyilvántartásba, vagy abból törölnek, a szavazólapon szereplő jelöltek, illetve listák egymáshoz viszonyított sorrendje nem változik. A szavazólapon a jelölteket, listákat folyamatos sorszámozással ellátva kell feltüntetni.</w:t>
      </w:r>
    </w:p>
    <w:p w14:paraId="29AE60F2" w14:textId="51BF693D" w:rsidR="0002059F" w:rsidRPr="0002059F" w:rsidRDefault="0002059F" w:rsidP="0002059F">
      <w:pPr>
        <w:spacing w:after="123" w:line="299" w:lineRule="exact"/>
        <w:rPr>
          <w:rFonts w:ascii="Cambria" w:hAnsi="Cambria"/>
          <w:sz w:val="24"/>
          <w:szCs w:val="24"/>
        </w:rPr>
      </w:pPr>
      <w:r w:rsidRPr="00D81E86">
        <w:rPr>
          <w:rFonts w:ascii="Cambria" w:hAnsi="Cambria"/>
          <w:color w:val="000000"/>
          <w:sz w:val="24"/>
          <w:szCs w:val="24"/>
          <w:lang w:bidi="hu-HU"/>
        </w:rPr>
        <w:t xml:space="preserve">A </w:t>
      </w:r>
      <w:r w:rsidR="00231DDA" w:rsidRPr="00D81E86">
        <w:rPr>
          <w:rFonts w:ascii="Cambria" w:hAnsi="Cambria"/>
          <w:color w:val="000000"/>
          <w:sz w:val="24"/>
          <w:szCs w:val="24"/>
          <w:lang w:bidi="hu-HU"/>
        </w:rPr>
        <w:t>Bezenye Község Helyi Választási Bizottsága</w:t>
      </w:r>
      <w:r w:rsidRPr="00D81E86">
        <w:rPr>
          <w:rFonts w:ascii="Cambria" w:hAnsi="Cambria"/>
          <w:color w:val="000000"/>
          <w:sz w:val="24"/>
          <w:szCs w:val="24"/>
          <w:lang w:bidi="hu-HU"/>
        </w:rPr>
        <w:t xml:space="preserve"> a szavazólap minta adattartalmát megvizsgálta, megállapította, hogy a jelöltek a </w:t>
      </w:r>
      <w:r w:rsidR="00805E46" w:rsidRPr="00D81E86">
        <w:rPr>
          <w:rFonts w:ascii="Cambria" w:hAnsi="Cambria"/>
          <w:color w:val="000000"/>
          <w:sz w:val="24"/>
          <w:szCs w:val="24"/>
          <w:lang w:bidi="hu-HU"/>
        </w:rPr>
        <w:t>33/2024.(05.06.</w:t>
      </w:r>
      <w:r w:rsidRPr="00D81E86">
        <w:rPr>
          <w:rFonts w:ascii="Cambria" w:hAnsi="Cambria"/>
          <w:color w:val="000000"/>
          <w:sz w:val="24"/>
          <w:szCs w:val="24"/>
          <w:lang w:bidi="hu-HU"/>
        </w:rPr>
        <w:t xml:space="preserve">) HVB határozatban foglaltaknak megfelelő sorrendben szerepelnek, a minta tartalmazza a </w:t>
      </w:r>
      <w:proofErr w:type="spellStart"/>
      <w:r w:rsidRPr="00D81E86">
        <w:rPr>
          <w:rFonts w:ascii="Cambria" w:hAnsi="Cambria"/>
          <w:color w:val="000000"/>
          <w:sz w:val="24"/>
          <w:szCs w:val="24"/>
          <w:lang w:bidi="hu-HU"/>
        </w:rPr>
        <w:t>Ve</w:t>
      </w:r>
      <w:proofErr w:type="spellEnd"/>
      <w:r w:rsidRPr="00D81E86">
        <w:rPr>
          <w:rFonts w:ascii="Cambria" w:hAnsi="Cambria"/>
          <w:color w:val="000000"/>
          <w:sz w:val="24"/>
          <w:szCs w:val="24"/>
          <w:lang w:bidi="hu-HU"/>
        </w:rPr>
        <w:t>. 156-159.</w:t>
      </w:r>
      <w:r w:rsidR="001F0341" w:rsidRPr="00D81E86">
        <w:rPr>
          <w:rFonts w:ascii="Cambria" w:hAnsi="Cambria"/>
          <w:color w:val="000000"/>
          <w:sz w:val="24"/>
          <w:szCs w:val="24"/>
          <w:lang w:bidi="hu-HU"/>
        </w:rPr>
        <w:t xml:space="preserve"> </w:t>
      </w:r>
      <w:r w:rsidRPr="00D81E86">
        <w:rPr>
          <w:rFonts w:ascii="Cambria" w:hAnsi="Cambria"/>
          <w:color w:val="000000"/>
          <w:sz w:val="24"/>
          <w:szCs w:val="24"/>
          <w:lang w:bidi="hu-HU"/>
        </w:rPr>
        <w:t>§-</w:t>
      </w:r>
      <w:proofErr w:type="spellStart"/>
      <w:r w:rsidRPr="00D81E86">
        <w:rPr>
          <w:rFonts w:ascii="Cambria" w:hAnsi="Cambria"/>
          <w:color w:val="000000"/>
          <w:sz w:val="24"/>
          <w:szCs w:val="24"/>
          <w:lang w:bidi="hu-HU"/>
        </w:rPr>
        <w:t>aiban</w:t>
      </w:r>
      <w:proofErr w:type="spellEnd"/>
      <w:r w:rsidRPr="00D81E86">
        <w:rPr>
          <w:rFonts w:ascii="Cambria" w:hAnsi="Cambria"/>
          <w:color w:val="000000"/>
          <w:sz w:val="24"/>
          <w:szCs w:val="24"/>
          <w:lang w:bidi="hu-HU"/>
        </w:rPr>
        <w:t xml:space="preserve">, 160.§ (1) bekezdésében, 161.§-ban 307/L.§ -ban és a </w:t>
      </w:r>
      <w:proofErr w:type="spellStart"/>
      <w:r w:rsidRPr="00D81E86">
        <w:rPr>
          <w:rFonts w:ascii="Cambria" w:hAnsi="Cambria"/>
          <w:color w:val="000000"/>
          <w:sz w:val="24"/>
          <w:szCs w:val="24"/>
          <w:lang w:bidi="hu-HU"/>
        </w:rPr>
        <w:t>Ve</w:t>
      </w:r>
      <w:proofErr w:type="spellEnd"/>
      <w:r w:rsidRPr="00D81E86">
        <w:rPr>
          <w:rFonts w:ascii="Cambria" w:hAnsi="Cambria"/>
          <w:color w:val="000000"/>
          <w:sz w:val="24"/>
          <w:szCs w:val="24"/>
          <w:lang w:bidi="hu-HU"/>
        </w:rPr>
        <w:t>. 5. számú mellékletében meghatározottakat.</w:t>
      </w:r>
    </w:p>
    <w:p w14:paraId="21C9EC12" w14:textId="65FE5804" w:rsidR="0002059F" w:rsidRPr="0002059F" w:rsidRDefault="0002059F" w:rsidP="0002059F">
      <w:pPr>
        <w:spacing w:after="114"/>
        <w:rPr>
          <w:rFonts w:ascii="Cambria" w:hAnsi="Cambria"/>
          <w:sz w:val="24"/>
          <w:szCs w:val="24"/>
        </w:rPr>
      </w:pPr>
      <w:r w:rsidRPr="0002059F">
        <w:rPr>
          <w:rFonts w:ascii="Cambria" w:hAnsi="Cambria"/>
          <w:color w:val="000000"/>
          <w:sz w:val="24"/>
          <w:szCs w:val="24"/>
          <w:lang w:bidi="hu-HU"/>
        </w:rPr>
        <w:t xml:space="preserve">Fentiek alapján a </w:t>
      </w:r>
      <w:r w:rsidR="00231DDA">
        <w:rPr>
          <w:rFonts w:ascii="Cambria" w:hAnsi="Cambria"/>
          <w:color w:val="000000"/>
          <w:sz w:val="24"/>
          <w:szCs w:val="24"/>
          <w:lang w:bidi="hu-HU"/>
        </w:rPr>
        <w:t>Bezenye Község Helyi Választási Bizottsága</w:t>
      </w:r>
      <w:r w:rsidRPr="0002059F">
        <w:rPr>
          <w:rFonts w:ascii="Cambria" w:hAnsi="Cambria"/>
          <w:color w:val="000000"/>
          <w:sz w:val="24"/>
          <w:szCs w:val="24"/>
          <w:lang w:bidi="hu-HU"/>
        </w:rPr>
        <w:t xml:space="preserve"> a szavazólap adattartalmát a jelen határozat 1. mellékletét képező minta szerint jóváhagyta, a szavazólap-mintát „Nyomtatható” jelzéssel látta el, és valamennyi jelenlévő tag aláírásával hitelesítette.</w:t>
      </w:r>
    </w:p>
    <w:p w14:paraId="5A72454E" w14:textId="77777777" w:rsidR="0002059F" w:rsidRPr="0002059F" w:rsidRDefault="0002059F" w:rsidP="0002059F">
      <w:pPr>
        <w:pStyle w:val="Nincstrkz"/>
        <w:jc w:val="both"/>
        <w:rPr>
          <w:rFonts w:ascii="Cambria" w:hAnsi="Cambria"/>
          <w:sz w:val="24"/>
          <w:szCs w:val="24"/>
        </w:rPr>
      </w:pPr>
      <w:r w:rsidRPr="0002059F">
        <w:rPr>
          <w:rFonts w:ascii="Cambria" w:hAnsi="Cambria"/>
          <w:sz w:val="24"/>
          <w:szCs w:val="24"/>
        </w:rPr>
        <w:t xml:space="preserve">A határozat a </w:t>
      </w:r>
      <w:proofErr w:type="spellStart"/>
      <w:r w:rsidRPr="0002059F">
        <w:rPr>
          <w:rFonts w:ascii="Cambria" w:hAnsi="Cambria"/>
          <w:sz w:val="24"/>
          <w:szCs w:val="24"/>
        </w:rPr>
        <w:t>Ve</w:t>
      </w:r>
      <w:proofErr w:type="spellEnd"/>
      <w:r w:rsidRPr="0002059F">
        <w:rPr>
          <w:rFonts w:ascii="Cambria" w:hAnsi="Cambria"/>
          <w:sz w:val="24"/>
          <w:szCs w:val="24"/>
        </w:rPr>
        <w:t xml:space="preserve">. 156-159. §-án alapul, a HVB hatáskörét a </w:t>
      </w:r>
      <w:proofErr w:type="spellStart"/>
      <w:r w:rsidRPr="0002059F">
        <w:rPr>
          <w:rFonts w:ascii="Cambria" w:hAnsi="Cambria"/>
          <w:sz w:val="24"/>
          <w:szCs w:val="24"/>
        </w:rPr>
        <w:t>Ve</w:t>
      </w:r>
      <w:proofErr w:type="spellEnd"/>
      <w:r w:rsidRPr="0002059F">
        <w:rPr>
          <w:rFonts w:ascii="Cambria" w:hAnsi="Cambria"/>
          <w:sz w:val="24"/>
          <w:szCs w:val="24"/>
        </w:rPr>
        <w:t xml:space="preserve">. 162. § (1) bekezdése állapítja meg. </w:t>
      </w:r>
    </w:p>
    <w:p w14:paraId="6CD9A836" w14:textId="0F49E91F" w:rsidR="0002059F" w:rsidRPr="0002059F" w:rsidRDefault="0002059F" w:rsidP="0002059F">
      <w:pPr>
        <w:pStyle w:val="Nincstrkz"/>
        <w:jc w:val="both"/>
        <w:rPr>
          <w:rFonts w:ascii="Cambria" w:hAnsi="Cambria"/>
          <w:sz w:val="24"/>
          <w:szCs w:val="24"/>
        </w:rPr>
      </w:pPr>
      <w:r w:rsidRPr="00D81E86">
        <w:rPr>
          <w:rFonts w:ascii="Cambria" w:hAnsi="Cambria"/>
          <w:color w:val="000000"/>
          <w:sz w:val="24"/>
          <w:szCs w:val="24"/>
        </w:rPr>
        <w:t xml:space="preserve">A határozat </w:t>
      </w:r>
      <w:r w:rsidRPr="00D81E86">
        <w:rPr>
          <w:rFonts w:ascii="Cambria" w:hAnsi="Cambria"/>
          <w:sz w:val="24"/>
          <w:szCs w:val="24"/>
        </w:rPr>
        <w:t xml:space="preserve">a </w:t>
      </w:r>
      <w:proofErr w:type="spellStart"/>
      <w:r w:rsidRPr="00D81E86">
        <w:rPr>
          <w:rFonts w:ascii="Cambria" w:hAnsi="Cambria"/>
          <w:sz w:val="24"/>
          <w:szCs w:val="24"/>
        </w:rPr>
        <w:t>Ve</w:t>
      </w:r>
      <w:proofErr w:type="spellEnd"/>
      <w:r w:rsidRPr="00D81E86">
        <w:rPr>
          <w:rFonts w:ascii="Cambria" w:hAnsi="Cambria"/>
          <w:sz w:val="24"/>
          <w:szCs w:val="24"/>
        </w:rPr>
        <w:t xml:space="preserve">. előzőekben hivatkozott rendelkezésein, </w:t>
      </w:r>
      <w:proofErr w:type="spellStart"/>
      <w:r w:rsidRPr="00D81E86">
        <w:rPr>
          <w:rFonts w:ascii="Cambria" w:hAnsi="Cambria"/>
          <w:color w:val="000000"/>
          <w:sz w:val="24"/>
          <w:szCs w:val="24"/>
        </w:rPr>
        <w:t>Ve</w:t>
      </w:r>
      <w:proofErr w:type="spellEnd"/>
      <w:r w:rsidRPr="00D81E86">
        <w:rPr>
          <w:rFonts w:ascii="Cambria" w:hAnsi="Cambria"/>
          <w:color w:val="000000"/>
          <w:sz w:val="24"/>
          <w:szCs w:val="24"/>
        </w:rPr>
        <w:t>. 46.§-án, 223 – 225. §-</w:t>
      </w:r>
      <w:proofErr w:type="spellStart"/>
      <w:r w:rsidRPr="00D81E86">
        <w:rPr>
          <w:rFonts w:ascii="Cambria" w:hAnsi="Cambria"/>
          <w:color w:val="000000"/>
          <w:sz w:val="24"/>
          <w:szCs w:val="24"/>
        </w:rPr>
        <w:t>ain</w:t>
      </w:r>
      <w:proofErr w:type="spellEnd"/>
      <w:r w:rsidRPr="00D81E86">
        <w:rPr>
          <w:rFonts w:ascii="Cambria" w:hAnsi="Cambria"/>
          <w:color w:val="000000"/>
          <w:sz w:val="24"/>
          <w:szCs w:val="24"/>
        </w:rPr>
        <w:t xml:space="preserve">, 227.§-án 239. §-án, 240. §-án, a </w:t>
      </w:r>
      <w:proofErr w:type="spellStart"/>
      <w:r w:rsidRPr="00D81E86">
        <w:rPr>
          <w:rFonts w:ascii="Cambria" w:hAnsi="Cambria"/>
          <w:color w:val="000000"/>
          <w:sz w:val="24"/>
          <w:szCs w:val="24"/>
        </w:rPr>
        <w:t>Ve</w:t>
      </w:r>
      <w:proofErr w:type="spellEnd"/>
      <w:r w:rsidRPr="00D81E86">
        <w:rPr>
          <w:rFonts w:ascii="Cambria" w:hAnsi="Cambria"/>
          <w:color w:val="000000"/>
          <w:sz w:val="24"/>
          <w:szCs w:val="24"/>
        </w:rPr>
        <w:t xml:space="preserve">. 5. számú mellékletén, a </w:t>
      </w:r>
      <w:r w:rsidR="001F0341" w:rsidRPr="00D81E86">
        <w:rPr>
          <w:rFonts w:ascii="Cambria" w:hAnsi="Cambria"/>
          <w:color w:val="000000"/>
          <w:sz w:val="24"/>
          <w:szCs w:val="24"/>
        </w:rPr>
        <w:t>Bezenye</w:t>
      </w:r>
      <w:r w:rsidRPr="00D81E86">
        <w:rPr>
          <w:rFonts w:ascii="Cambria" w:hAnsi="Cambria"/>
          <w:color w:val="000000"/>
          <w:sz w:val="24"/>
          <w:szCs w:val="24"/>
        </w:rPr>
        <w:t xml:space="preserve"> </w:t>
      </w:r>
      <w:r w:rsidR="001F0341" w:rsidRPr="00D81E86">
        <w:rPr>
          <w:rFonts w:ascii="Cambria" w:hAnsi="Cambria"/>
          <w:color w:val="000000"/>
          <w:sz w:val="24"/>
          <w:szCs w:val="24"/>
        </w:rPr>
        <w:t>K</w:t>
      </w:r>
      <w:r w:rsidRPr="00D81E86">
        <w:rPr>
          <w:rFonts w:ascii="Cambria" w:hAnsi="Cambria"/>
          <w:color w:val="000000"/>
          <w:sz w:val="24"/>
          <w:szCs w:val="24"/>
        </w:rPr>
        <w:t xml:space="preserve">özség Helyi Választási Bizottság </w:t>
      </w:r>
      <w:r w:rsidR="00805E46" w:rsidRPr="00D81E86">
        <w:rPr>
          <w:rFonts w:ascii="Cambria" w:hAnsi="Cambria"/>
          <w:color w:val="000000"/>
          <w:sz w:val="24"/>
          <w:szCs w:val="24"/>
        </w:rPr>
        <w:t>33/2024.(05.06.</w:t>
      </w:r>
      <w:r w:rsidRPr="00D81E86">
        <w:rPr>
          <w:rFonts w:ascii="Cambria" w:hAnsi="Cambria"/>
          <w:sz w:val="24"/>
          <w:szCs w:val="24"/>
        </w:rPr>
        <w:t xml:space="preserve">) </w:t>
      </w:r>
      <w:r w:rsidRPr="00D81E86">
        <w:rPr>
          <w:rFonts w:ascii="Cambria" w:hAnsi="Cambria"/>
          <w:color w:val="000000"/>
          <w:sz w:val="24"/>
          <w:szCs w:val="24"/>
        </w:rPr>
        <w:t>HVB határozatán, és az illetékekről szóló 1990. évi XCIII. törvény 62. § (1) bekezdés s) pontján alapul.</w:t>
      </w:r>
      <w:r w:rsidRPr="0002059F">
        <w:rPr>
          <w:rFonts w:ascii="Cambria" w:hAnsi="Cambria"/>
          <w:color w:val="000000"/>
          <w:sz w:val="24"/>
          <w:szCs w:val="24"/>
        </w:rPr>
        <w:t xml:space="preserve"> </w:t>
      </w:r>
    </w:p>
    <w:p w14:paraId="748CE982" w14:textId="77777777" w:rsidR="00994E97" w:rsidRDefault="00994E97" w:rsidP="002F2F83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0FAE952F" w14:textId="42464533" w:rsidR="002F2F83" w:rsidRDefault="002F2F83" w:rsidP="002F2F83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A HVB elnök kéri a bizottságot, hogy </w:t>
      </w:r>
      <w:r w:rsidRPr="00994E97">
        <w:rPr>
          <w:rFonts w:ascii="Cambria" w:hAnsi="Cambria" w:cstheme="minorHAnsi"/>
          <w:b/>
          <w:bCs/>
          <w:sz w:val="24"/>
          <w:szCs w:val="24"/>
        </w:rPr>
        <w:t>a nemzetiségi képviselő</w:t>
      </w:r>
      <w:r w:rsidR="005B4EEA" w:rsidRPr="00994E97">
        <w:rPr>
          <w:rFonts w:ascii="Cambria" w:hAnsi="Cambria" w:cstheme="minorHAnsi"/>
          <w:b/>
          <w:bCs/>
          <w:sz w:val="24"/>
          <w:szCs w:val="24"/>
        </w:rPr>
        <w:t>i</w:t>
      </w:r>
      <w:r w:rsidRPr="00994E97">
        <w:rPr>
          <w:rFonts w:ascii="Cambria" w:hAnsi="Cambria" w:cstheme="minorHAnsi"/>
          <w:b/>
          <w:bCs/>
          <w:sz w:val="24"/>
          <w:szCs w:val="24"/>
        </w:rPr>
        <w:t xml:space="preserve"> szavazólapot</w:t>
      </w:r>
      <w:r>
        <w:rPr>
          <w:rFonts w:ascii="Cambria" w:hAnsi="Cambria" w:cstheme="minorHAnsi"/>
          <w:sz w:val="24"/>
          <w:szCs w:val="24"/>
        </w:rPr>
        <w:t xml:space="preserve"> tekintse át és amennyiben</w:t>
      </w:r>
      <w:r w:rsidR="00994E97">
        <w:rPr>
          <w:rFonts w:ascii="Cambria" w:hAnsi="Cambria" w:cstheme="minorHAnsi"/>
          <w:sz w:val="24"/>
          <w:szCs w:val="24"/>
        </w:rPr>
        <w:t xml:space="preserve"> az említett kitétellel (</w:t>
      </w:r>
      <w:proofErr w:type="spellStart"/>
      <w:r w:rsidR="00994E97">
        <w:rPr>
          <w:rFonts w:ascii="Cambria" w:hAnsi="Cambria" w:cstheme="minorHAnsi"/>
          <w:sz w:val="24"/>
          <w:szCs w:val="24"/>
        </w:rPr>
        <w:t>Schmatovichné</w:t>
      </w:r>
      <w:proofErr w:type="spellEnd"/>
      <w:r w:rsidR="00994E9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994E97">
        <w:rPr>
          <w:rFonts w:ascii="Cambria" w:hAnsi="Cambria" w:cstheme="minorHAnsi"/>
          <w:sz w:val="24"/>
          <w:szCs w:val="24"/>
        </w:rPr>
        <w:t>Radits</w:t>
      </w:r>
      <w:proofErr w:type="spellEnd"/>
      <w:r w:rsidR="00994E97">
        <w:rPr>
          <w:rFonts w:ascii="Cambria" w:hAnsi="Cambria" w:cstheme="minorHAnsi"/>
          <w:sz w:val="24"/>
          <w:szCs w:val="24"/>
        </w:rPr>
        <w:t xml:space="preserve"> Klaudia Éva nevének javítása) </w:t>
      </w:r>
      <w:r>
        <w:rPr>
          <w:rFonts w:ascii="Cambria" w:hAnsi="Cambria" w:cstheme="minorHAnsi"/>
          <w:sz w:val="24"/>
          <w:szCs w:val="24"/>
        </w:rPr>
        <w:t>hibátlannak ítéli, döntsön a szavazólap jóváhagyásáról.</w:t>
      </w:r>
    </w:p>
    <w:p w14:paraId="379DEED6" w14:textId="77777777" w:rsidR="002F2F83" w:rsidRDefault="002F2F83" w:rsidP="002F2F83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40E05B83" w14:textId="77777777" w:rsidR="002F2F83" w:rsidRDefault="002F2F83" w:rsidP="002F2F83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A Helyi Választási Bizottság a szavazólapmintát hibátlannak ítélte, „NYOMTATHATÓ” jelzéssel látta el és </w:t>
      </w:r>
      <w:r w:rsidRPr="00592FF0">
        <w:rPr>
          <w:rFonts w:ascii="Cambria" w:hAnsi="Cambria" w:cstheme="minorHAnsi"/>
          <w:i/>
          <w:iCs/>
          <w:sz w:val="24"/>
          <w:szCs w:val="24"/>
        </w:rPr>
        <w:t>3 igen szavazattal, egyhangúlag a következő határozatot hozta</w:t>
      </w:r>
      <w:r w:rsidRPr="00A666ED">
        <w:rPr>
          <w:rFonts w:ascii="Cambria" w:hAnsi="Cambria" w:cstheme="minorHAnsi"/>
          <w:sz w:val="24"/>
          <w:szCs w:val="24"/>
        </w:rPr>
        <w:t>:</w:t>
      </w:r>
    </w:p>
    <w:p w14:paraId="7A238D46" w14:textId="77777777" w:rsidR="002F2F83" w:rsidRDefault="002F2F83" w:rsidP="002F2F83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40EFAAB8" w14:textId="455434B7" w:rsidR="002F2F83" w:rsidRPr="00D81E86" w:rsidRDefault="00F365EB" w:rsidP="002F2F83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  <w:u w:val="single"/>
        </w:rPr>
      </w:pPr>
      <w:r w:rsidRPr="00D81E86">
        <w:rPr>
          <w:rFonts w:ascii="Cambria" w:hAnsi="Cambria" w:cstheme="minorHAnsi"/>
          <w:b/>
          <w:sz w:val="24"/>
          <w:szCs w:val="24"/>
          <w:u w:val="single"/>
        </w:rPr>
        <w:t>38</w:t>
      </w:r>
      <w:r w:rsidR="002F2F83" w:rsidRPr="00D81E86">
        <w:rPr>
          <w:rFonts w:ascii="Cambria" w:hAnsi="Cambria" w:cstheme="minorHAnsi"/>
          <w:b/>
          <w:sz w:val="24"/>
          <w:szCs w:val="24"/>
          <w:u w:val="single"/>
        </w:rPr>
        <w:t>/2024.(05.14.) HVB határozat</w:t>
      </w:r>
    </w:p>
    <w:p w14:paraId="45752B16" w14:textId="51B43BC4" w:rsidR="002F2F83" w:rsidRPr="002F2F83" w:rsidRDefault="00231DDA" w:rsidP="002F2F83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lastRenderedPageBreak/>
        <w:t>Bezenye Község Helyi Választási Bizottsága</w:t>
      </w:r>
      <w:r w:rsidR="002F2F83" w:rsidRPr="002F2F83">
        <w:rPr>
          <w:rFonts w:ascii="Cambria" w:hAnsi="Cambria"/>
          <w:color w:val="000000"/>
          <w:sz w:val="24"/>
          <w:szCs w:val="24"/>
        </w:rPr>
        <w:t xml:space="preserve"> </w:t>
      </w:r>
      <w:r w:rsidR="002F2F83" w:rsidRPr="002F2F83">
        <w:rPr>
          <w:rFonts w:ascii="Cambria" w:hAnsi="Cambria"/>
          <w:sz w:val="24"/>
          <w:szCs w:val="24"/>
        </w:rPr>
        <w:t xml:space="preserve">a 2024. június 9. napjára kitűzött </w:t>
      </w:r>
      <w:r w:rsidR="002F2F83" w:rsidRPr="002F2F83">
        <w:rPr>
          <w:rFonts w:ascii="Cambria" w:hAnsi="Cambria"/>
          <w:bCs/>
          <w:sz w:val="24"/>
          <w:szCs w:val="24"/>
        </w:rPr>
        <w:t>Európai Parlament tagjai, a helyi önkormányzati képviselők és a polgármesterek, valamint a nemzetiségi önkormányzati képviselők közös eljárásban tartott 2024. évi általános választásán</w:t>
      </w:r>
      <w:r w:rsidR="002F2F83" w:rsidRPr="002F2F83">
        <w:rPr>
          <w:rFonts w:ascii="Cambria" w:hAnsi="Cambria"/>
          <w:sz w:val="24"/>
          <w:szCs w:val="24"/>
        </w:rPr>
        <w:t xml:space="preserve"> </w:t>
      </w:r>
      <w:r w:rsidR="00F365EB">
        <w:rPr>
          <w:rFonts w:ascii="Cambria" w:hAnsi="Cambria"/>
          <w:color w:val="000000"/>
          <w:sz w:val="24"/>
          <w:szCs w:val="24"/>
        </w:rPr>
        <w:t>Bezenye</w:t>
      </w:r>
      <w:r w:rsidR="002F2F83" w:rsidRPr="002F2F83">
        <w:rPr>
          <w:rFonts w:ascii="Cambria" w:hAnsi="Cambria"/>
          <w:color w:val="000000"/>
          <w:sz w:val="24"/>
          <w:szCs w:val="24"/>
        </w:rPr>
        <w:t xml:space="preserve"> településen a nemzetiségi </w:t>
      </w:r>
      <w:proofErr w:type="gramStart"/>
      <w:r w:rsidR="002F2F83" w:rsidRPr="002F2F83">
        <w:rPr>
          <w:rFonts w:ascii="Cambria" w:hAnsi="Cambria"/>
          <w:color w:val="000000"/>
          <w:sz w:val="24"/>
          <w:szCs w:val="24"/>
        </w:rPr>
        <w:t>képviselő</w:t>
      </w:r>
      <w:r w:rsidR="000B1C71">
        <w:rPr>
          <w:rFonts w:ascii="Cambria" w:hAnsi="Cambria"/>
          <w:color w:val="000000"/>
          <w:sz w:val="24"/>
          <w:szCs w:val="24"/>
        </w:rPr>
        <w:t xml:space="preserve"> </w:t>
      </w:r>
      <w:r w:rsidR="002F2F83" w:rsidRPr="002F2F83">
        <w:rPr>
          <w:rFonts w:ascii="Cambria" w:hAnsi="Cambria"/>
          <w:color w:val="000000"/>
          <w:sz w:val="24"/>
          <w:szCs w:val="24"/>
        </w:rPr>
        <w:t>jelölt</w:t>
      </w:r>
      <w:proofErr w:type="gramEnd"/>
      <w:r w:rsidR="002F2F83" w:rsidRPr="002F2F83">
        <w:rPr>
          <w:rFonts w:ascii="Cambria" w:hAnsi="Cambria"/>
          <w:color w:val="000000"/>
          <w:sz w:val="24"/>
          <w:szCs w:val="24"/>
        </w:rPr>
        <w:t xml:space="preserve"> választása során alkalmazandó szavazólap-minta adattartalma tárgyában </w:t>
      </w:r>
      <w:r w:rsidR="002F2F83" w:rsidRPr="002F2F83">
        <w:rPr>
          <w:rFonts w:ascii="Cambria" w:hAnsi="Cambria"/>
          <w:sz w:val="24"/>
          <w:szCs w:val="24"/>
        </w:rPr>
        <w:t xml:space="preserve">meghozza a következő </w:t>
      </w:r>
    </w:p>
    <w:p w14:paraId="3B02C774" w14:textId="77777777" w:rsidR="002F2F83" w:rsidRPr="002F2F83" w:rsidRDefault="002F2F83" w:rsidP="002F2F83">
      <w:pPr>
        <w:jc w:val="center"/>
        <w:rPr>
          <w:rFonts w:ascii="Cambria" w:hAnsi="Cambria"/>
          <w:b/>
          <w:sz w:val="24"/>
          <w:szCs w:val="24"/>
        </w:rPr>
      </w:pPr>
      <w:r w:rsidRPr="002F2F83">
        <w:rPr>
          <w:rFonts w:ascii="Cambria" w:hAnsi="Cambria"/>
          <w:b/>
          <w:sz w:val="24"/>
          <w:szCs w:val="24"/>
        </w:rPr>
        <w:t>h a t á r o z a t o t:</w:t>
      </w:r>
    </w:p>
    <w:p w14:paraId="74AA8C85" w14:textId="528BB8B4" w:rsidR="002F2F83" w:rsidRPr="002F2F83" w:rsidRDefault="00231DDA" w:rsidP="002F2F83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Bezenye Község Helyi Választási Bizottsága</w:t>
      </w:r>
      <w:r w:rsidR="002F2F83" w:rsidRPr="002F2F83">
        <w:rPr>
          <w:rFonts w:ascii="Cambria" w:hAnsi="Cambria"/>
          <w:b/>
          <w:color w:val="000000"/>
        </w:rPr>
        <w:t xml:space="preserve"> a választási informatikai rendszerből kinyomtatott – a </w:t>
      </w:r>
      <w:r w:rsidR="002F2F83" w:rsidRPr="002F2F83">
        <w:rPr>
          <w:rFonts w:ascii="Cambria" w:hAnsi="Cambria"/>
          <w:b/>
        </w:rPr>
        <w:t xml:space="preserve">2024. június 9. napjára kitűzött </w:t>
      </w:r>
      <w:r w:rsidR="002F2F83" w:rsidRPr="002F2F83">
        <w:rPr>
          <w:rFonts w:ascii="Cambria" w:hAnsi="Cambria"/>
          <w:b/>
          <w:bCs/>
        </w:rPr>
        <w:t>Európai Parlament tagjai, a helyi önkormányzati képviselők és a polgármesterek, valamint a nemzetiségi önkormányzati képviselők közös eljárásban tartott 2024. évi általános választásán</w:t>
      </w:r>
      <w:r w:rsidR="002F2F83" w:rsidRPr="002F2F83">
        <w:rPr>
          <w:rFonts w:ascii="Cambria" w:hAnsi="Cambria"/>
          <w:b/>
          <w:color w:val="000000"/>
        </w:rPr>
        <w:t xml:space="preserve"> alkalmazandó – </w:t>
      </w:r>
      <w:r w:rsidR="00F365EB">
        <w:rPr>
          <w:rFonts w:ascii="Cambria" w:hAnsi="Cambria"/>
          <w:b/>
          <w:color w:val="000000"/>
        </w:rPr>
        <w:t>Bezenye</w:t>
      </w:r>
      <w:r w:rsidR="002F2F83" w:rsidRPr="002F2F83">
        <w:rPr>
          <w:rFonts w:ascii="Cambria" w:hAnsi="Cambria"/>
          <w:b/>
          <w:color w:val="000000"/>
        </w:rPr>
        <w:t xml:space="preserve"> település nemzetiségi képviselő jelölt szavazólap-minta adattartalmát a választási eljárásról szóló 2013. évi XXXVI. törvény (továbbiakban: </w:t>
      </w:r>
      <w:proofErr w:type="spellStart"/>
      <w:r w:rsidR="002F2F83" w:rsidRPr="002F2F83">
        <w:rPr>
          <w:rFonts w:ascii="Cambria" w:hAnsi="Cambria"/>
          <w:b/>
          <w:color w:val="000000"/>
        </w:rPr>
        <w:t>Ve</w:t>
      </w:r>
      <w:proofErr w:type="spellEnd"/>
      <w:r w:rsidR="002F2F83" w:rsidRPr="002F2F83">
        <w:rPr>
          <w:rFonts w:ascii="Cambria" w:hAnsi="Cambria"/>
          <w:b/>
          <w:color w:val="000000"/>
        </w:rPr>
        <w:t xml:space="preserve">.) 162.§ (1) bekezdésében foglalt hatáskörében eljárva a határozat 1. melléklete szerinti formában jóváhagyja, és </w:t>
      </w:r>
      <w:r w:rsidR="002F2F83" w:rsidRPr="002F2F83">
        <w:rPr>
          <w:rFonts w:ascii="Cambria" w:hAnsi="Cambria"/>
          <w:b/>
        </w:rPr>
        <w:t xml:space="preserve">azt \"NYOMTATHATÓ\" jelzéssel </w:t>
      </w:r>
      <w:r w:rsidR="002F2F83" w:rsidRPr="002F2F83">
        <w:rPr>
          <w:rFonts w:ascii="Cambria" w:hAnsi="Cambria"/>
          <w:b/>
          <w:color w:val="000000"/>
        </w:rPr>
        <w:t>látja el.</w:t>
      </w:r>
    </w:p>
    <w:p w14:paraId="7F83FF10" w14:textId="193B0F82" w:rsidR="00805E46" w:rsidRPr="0002059F" w:rsidRDefault="00805E46" w:rsidP="00805E46">
      <w:pPr>
        <w:spacing w:line="293" w:lineRule="exact"/>
        <w:rPr>
          <w:rFonts w:ascii="Cambria" w:hAnsi="Cambria"/>
          <w:sz w:val="24"/>
          <w:szCs w:val="24"/>
        </w:rPr>
      </w:pPr>
      <w:r w:rsidRPr="0002059F">
        <w:rPr>
          <w:rFonts w:ascii="Cambria" w:hAnsi="Cambria"/>
          <w:color w:val="000000"/>
          <w:sz w:val="24"/>
          <w:szCs w:val="24"/>
          <w:lang w:bidi="hu-HU"/>
        </w:rPr>
        <w:t xml:space="preserve">A </w:t>
      </w:r>
      <w:r>
        <w:rPr>
          <w:rFonts w:ascii="Cambria" w:hAnsi="Cambria"/>
          <w:color w:val="000000"/>
          <w:sz w:val="24"/>
          <w:szCs w:val="24"/>
          <w:lang w:bidi="hu-HU"/>
        </w:rPr>
        <w:t>Bezenye Község Helyi Választási Bizottsága</w:t>
      </w:r>
      <w:r w:rsidRPr="0002059F">
        <w:rPr>
          <w:rFonts w:ascii="Cambria" w:hAnsi="Cambria"/>
          <w:color w:val="000000"/>
          <w:sz w:val="24"/>
          <w:szCs w:val="24"/>
          <w:lang w:bidi="hu-HU"/>
        </w:rPr>
        <w:t xml:space="preserve"> elrendeli a határozatnak </w:t>
      </w:r>
      <w:r w:rsidR="000B1C71">
        <w:rPr>
          <w:rFonts w:ascii="Cambria" w:hAnsi="Cambria"/>
          <w:color w:val="000000"/>
          <w:sz w:val="24"/>
          <w:szCs w:val="24"/>
          <w:lang w:bidi="hu-HU"/>
        </w:rPr>
        <w:t>Bezenye</w:t>
      </w:r>
      <w:r w:rsidRPr="0002059F">
        <w:rPr>
          <w:rFonts w:ascii="Cambria" w:hAnsi="Cambria"/>
          <w:color w:val="000000"/>
          <w:sz w:val="24"/>
          <w:szCs w:val="24"/>
          <w:lang w:bidi="hu-HU"/>
        </w:rPr>
        <w:t xml:space="preserve"> hivatalos honlapján</w:t>
      </w:r>
      <w:r>
        <w:rPr>
          <w:rFonts w:ascii="Cambria" w:hAnsi="Cambria"/>
          <w:color w:val="000000"/>
          <w:sz w:val="24"/>
          <w:szCs w:val="24"/>
          <w:lang w:bidi="hu-HU"/>
        </w:rPr>
        <w:t xml:space="preserve"> (</w:t>
      </w:r>
      <w:hyperlink r:id="rId8" w:history="1">
        <w:r w:rsidRPr="00AA78F9">
          <w:rPr>
            <w:rStyle w:val="Hiperhivatkozs"/>
            <w:rFonts w:ascii="Cambria" w:hAnsi="Cambria"/>
            <w:sz w:val="24"/>
            <w:szCs w:val="24"/>
          </w:rPr>
          <w:t>www.bezenye.hu</w:t>
        </w:r>
      </w:hyperlink>
      <w:r w:rsidRPr="0002059F">
        <w:rPr>
          <w:rFonts w:ascii="Cambria" w:hAnsi="Cambria"/>
          <w:color w:val="000000"/>
          <w:sz w:val="24"/>
          <w:szCs w:val="24"/>
          <w:lang w:bidi="hu-HU"/>
        </w:rPr>
        <w:t>), valamint a Hegyeshalmi Közös Önkormányzati Hivatal</w:t>
      </w:r>
      <w:r>
        <w:rPr>
          <w:rFonts w:ascii="Cambria" w:hAnsi="Cambria"/>
          <w:color w:val="000000"/>
          <w:sz w:val="24"/>
          <w:szCs w:val="24"/>
          <w:lang w:bidi="hu-HU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  <w:lang w:bidi="hu-HU"/>
        </w:rPr>
        <w:t>Bezenyei</w:t>
      </w:r>
      <w:proofErr w:type="spellEnd"/>
      <w:r>
        <w:rPr>
          <w:rFonts w:ascii="Cambria" w:hAnsi="Cambria"/>
          <w:color w:val="000000"/>
          <w:sz w:val="24"/>
          <w:szCs w:val="24"/>
          <w:lang w:bidi="hu-HU"/>
        </w:rPr>
        <w:t xml:space="preserve"> Kirendeltség</w:t>
      </w:r>
      <w:r w:rsidR="000B1C71">
        <w:rPr>
          <w:rFonts w:ascii="Cambria" w:hAnsi="Cambria"/>
          <w:color w:val="000000"/>
          <w:sz w:val="24"/>
          <w:szCs w:val="24"/>
          <w:lang w:bidi="hu-HU"/>
        </w:rPr>
        <w:t>ének</w:t>
      </w:r>
      <w:r w:rsidRPr="0002059F">
        <w:rPr>
          <w:rFonts w:ascii="Cambria" w:hAnsi="Cambria"/>
          <w:color w:val="000000"/>
          <w:sz w:val="24"/>
          <w:szCs w:val="24"/>
          <w:lang w:bidi="hu-HU"/>
        </w:rPr>
        <w:t xml:space="preserve"> hirdetőtábláján való közzétételét.</w:t>
      </w:r>
    </w:p>
    <w:p w14:paraId="05DD05F2" w14:textId="77777777" w:rsidR="00805E46" w:rsidRPr="0002059F" w:rsidRDefault="00805E46" w:rsidP="00805E46">
      <w:pPr>
        <w:pStyle w:val="Nincstrkz"/>
        <w:jc w:val="both"/>
        <w:rPr>
          <w:rFonts w:ascii="Cambria" w:hAnsi="Cambria"/>
          <w:sz w:val="24"/>
          <w:szCs w:val="24"/>
        </w:rPr>
      </w:pPr>
      <w:r w:rsidRPr="0002059F">
        <w:rPr>
          <w:rFonts w:ascii="Cambria" w:hAnsi="Cambria"/>
          <w:sz w:val="24"/>
          <w:szCs w:val="24"/>
        </w:rPr>
        <w:t>Jelen határozat ellen fellebbezésnek helye nincs. A határozat ellen az ügyben érintett természetes és jogi személy, jogi személyiség nélküli szervezet jogszabálysértésre hivatkozással a Kúriának (1363 Budapest, Pf. 35.) címzett, de a HVB-nél (922</w:t>
      </w:r>
      <w:r>
        <w:rPr>
          <w:rFonts w:ascii="Cambria" w:hAnsi="Cambria"/>
          <w:sz w:val="24"/>
          <w:szCs w:val="24"/>
        </w:rPr>
        <w:t>3</w:t>
      </w:r>
      <w:r w:rsidRPr="0002059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Bezenye</w:t>
      </w:r>
      <w:r w:rsidRPr="0002059F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Szabadság</w:t>
      </w:r>
      <w:r w:rsidRPr="0002059F">
        <w:rPr>
          <w:rFonts w:ascii="Cambria" w:hAnsi="Cambria"/>
          <w:sz w:val="24"/>
          <w:szCs w:val="24"/>
        </w:rPr>
        <w:t xml:space="preserve"> utca </w:t>
      </w:r>
      <w:r>
        <w:rPr>
          <w:rFonts w:ascii="Cambria" w:hAnsi="Cambria"/>
          <w:sz w:val="24"/>
          <w:szCs w:val="24"/>
        </w:rPr>
        <w:t>50</w:t>
      </w:r>
      <w:r w:rsidRPr="0002059F">
        <w:rPr>
          <w:rFonts w:ascii="Cambria" w:hAnsi="Cambria"/>
          <w:sz w:val="24"/>
          <w:szCs w:val="24"/>
        </w:rPr>
        <w:t xml:space="preserve">.) előterjesztendő bírósági felülvizsgálati kérelmet nyújthat be úgy, hogy az legkésőbb a választási bizottság határozatának meghozatalát követő napon, azaz 2024. május 15-én 16 óráig megérkezzen a megtámadott határozatot hozó választási bizottsághoz. A határidő jogvesztő. A Bírósági felülvizsgálati kérelmet személyesen, vagy levélben lehet benyújtani.  A bírósági felülvizsgálati kérelmet a Kúria bírálja el. A bíróság a bírósági felülvizsgálati kérelemről legkésőbb a felterjesztését követő napon dönt. </w:t>
      </w:r>
    </w:p>
    <w:p w14:paraId="4B39BFEC" w14:textId="5A5D02B0" w:rsidR="002F2F83" w:rsidRPr="002F2F83" w:rsidRDefault="002F2F83" w:rsidP="002F2F83">
      <w:pPr>
        <w:rPr>
          <w:rStyle w:val="highlighted"/>
          <w:rFonts w:ascii="Cambria" w:hAnsi="Cambria"/>
          <w:sz w:val="24"/>
          <w:szCs w:val="24"/>
        </w:rPr>
      </w:pPr>
      <w:r w:rsidRPr="002F2F83">
        <w:rPr>
          <w:rStyle w:val="highlighted"/>
          <w:rFonts w:ascii="Cambria" w:hAnsi="Cambria"/>
          <w:sz w:val="24"/>
          <w:szCs w:val="24"/>
        </w:rPr>
        <w:t xml:space="preserve">A </w:t>
      </w:r>
      <w:r w:rsidR="00231DDA">
        <w:rPr>
          <w:rStyle w:val="highlighted"/>
          <w:rFonts w:ascii="Cambria" w:hAnsi="Cambria"/>
          <w:sz w:val="24"/>
          <w:szCs w:val="24"/>
        </w:rPr>
        <w:t>Bezenye Község Helyi Választási Bizottsága</w:t>
      </w:r>
      <w:r w:rsidRPr="002F2F83">
        <w:rPr>
          <w:rStyle w:val="highlighted"/>
          <w:rFonts w:ascii="Cambria" w:hAnsi="Cambria"/>
          <w:sz w:val="24"/>
          <w:szCs w:val="24"/>
        </w:rPr>
        <w:t xml:space="preserve"> </w:t>
      </w:r>
      <w:r w:rsidR="00805E46">
        <w:rPr>
          <w:rStyle w:val="highlighted"/>
          <w:rFonts w:ascii="Cambria" w:hAnsi="Cambria"/>
          <w:sz w:val="24"/>
          <w:szCs w:val="24"/>
        </w:rPr>
        <w:t>3</w:t>
      </w:r>
      <w:r w:rsidR="000B1C71">
        <w:rPr>
          <w:rStyle w:val="highlighted"/>
          <w:rFonts w:ascii="Cambria" w:hAnsi="Cambria"/>
          <w:sz w:val="24"/>
          <w:szCs w:val="24"/>
        </w:rPr>
        <w:t>4</w:t>
      </w:r>
      <w:r w:rsidR="00805E46">
        <w:rPr>
          <w:rStyle w:val="highlighted"/>
          <w:rFonts w:ascii="Cambria" w:hAnsi="Cambria"/>
          <w:sz w:val="24"/>
          <w:szCs w:val="24"/>
        </w:rPr>
        <w:t>/2024.(05.06.</w:t>
      </w:r>
      <w:r w:rsidRPr="002F2F83">
        <w:rPr>
          <w:rStyle w:val="highlighted"/>
          <w:rFonts w:ascii="Cambria" w:hAnsi="Cambria"/>
          <w:sz w:val="24"/>
          <w:szCs w:val="24"/>
        </w:rPr>
        <w:t>) sz. HVB határozat tárgyában, a sorsolás törvényessége elleni jogorvoslati lehetőség is a szavazólap adattartalmának jóváhagyása elleni bírósági felülvizsgálati kérelembe foglalható.</w:t>
      </w:r>
    </w:p>
    <w:p w14:paraId="01849675" w14:textId="77777777" w:rsidR="002F2F83" w:rsidRPr="002F2F83" w:rsidRDefault="002F2F83" w:rsidP="002F2F83">
      <w:pPr>
        <w:pStyle w:val="NormlWeb"/>
        <w:shd w:val="clear" w:color="auto" w:fill="FFFFFF"/>
        <w:spacing w:before="0" w:after="0"/>
        <w:jc w:val="center"/>
        <w:rPr>
          <w:rFonts w:ascii="Cambria" w:hAnsi="Cambria"/>
        </w:rPr>
      </w:pPr>
      <w:r w:rsidRPr="002F2F83">
        <w:rPr>
          <w:rFonts w:ascii="Cambria" w:hAnsi="Cambria"/>
        </w:rPr>
        <w:t>INDOKOLÁS</w:t>
      </w:r>
    </w:p>
    <w:p w14:paraId="568CB230" w14:textId="77777777" w:rsidR="002F2F83" w:rsidRPr="002F2F83" w:rsidRDefault="002F2F83" w:rsidP="002F2F83">
      <w:pPr>
        <w:pStyle w:val="Nincstrkz"/>
        <w:jc w:val="both"/>
        <w:rPr>
          <w:rFonts w:ascii="Cambria" w:hAnsi="Cambria"/>
          <w:sz w:val="24"/>
          <w:szCs w:val="24"/>
        </w:rPr>
      </w:pPr>
      <w:r w:rsidRPr="002F2F83">
        <w:rPr>
          <w:rFonts w:ascii="Cambria" w:hAnsi="Cambria"/>
          <w:color w:val="000000"/>
          <w:sz w:val="24"/>
          <w:szCs w:val="24"/>
          <w:lang w:bidi="hu-HU"/>
        </w:rPr>
        <w:t xml:space="preserve">A </w:t>
      </w:r>
      <w:proofErr w:type="spellStart"/>
      <w:r w:rsidRPr="002F2F83">
        <w:rPr>
          <w:rFonts w:ascii="Cambria" w:hAnsi="Cambria"/>
          <w:color w:val="000000"/>
          <w:sz w:val="24"/>
          <w:szCs w:val="24"/>
          <w:lang w:bidi="hu-HU"/>
        </w:rPr>
        <w:t>Ve</w:t>
      </w:r>
      <w:proofErr w:type="spellEnd"/>
      <w:r w:rsidRPr="002F2F83">
        <w:rPr>
          <w:rFonts w:ascii="Cambria" w:hAnsi="Cambria"/>
          <w:color w:val="000000"/>
          <w:sz w:val="24"/>
          <w:szCs w:val="24"/>
          <w:lang w:bidi="hu-HU"/>
        </w:rPr>
        <w:t>. 162.§ (1)-(2) bekezdése alapján a szavazólap adattartalmát a választási bizottság hagyja jóvá azt követően, hogy valamennyi bejelentett jelölt nyilvántartásba vétele tárgyában határozatot hozott.</w:t>
      </w:r>
      <w:r w:rsidRPr="002F2F83">
        <w:rPr>
          <w:rFonts w:ascii="Cambria" w:hAnsi="Cambria"/>
          <w:sz w:val="24"/>
          <w:szCs w:val="24"/>
        </w:rPr>
        <w:t xml:space="preserve"> Ha a szavazólap adattartalmának jóváhagyását követően – jogorvoslati döntés vagy a nyilvántartásból való törlés következtében – megváltozik a szavazólap adattartalma, a választási bizottság újabb jóváhagyására nincs szükség, a választási iroda gondoskodik a változások átvezetéséről a szavazólapon, és erről tájékoztatja a választási bizottságot, valamint az érintett jelölő szervezeteket és független jelölteket.</w:t>
      </w:r>
    </w:p>
    <w:p w14:paraId="6E9CB14E" w14:textId="77777777" w:rsidR="005B4EEA" w:rsidRDefault="005B4EEA" w:rsidP="002F2F83">
      <w:pPr>
        <w:pStyle w:val="Nincstrkz"/>
        <w:jc w:val="both"/>
        <w:rPr>
          <w:rFonts w:ascii="Cambria" w:hAnsi="Cambria"/>
          <w:color w:val="000000"/>
          <w:sz w:val="24"/>
          <w:szCs w:val="24"/>
          <w:lang w:bidi="hu-HU"/>
        </w:rPr>
      </w:pPr>
    </w:p>
    <w:p w14:paraId="0C4AE8C9" w14:textId="77777777" w:rsidR="002F2F83" w:rsidRPr="002F2F83" w:rsidRDefault="002F2F83" w:rsidP="002F2F83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2F2F83">
        <w:rPr>
          <w:rFonts w:ascii="Cambria" w:hAnsi="Cambria"/>
          <w:color w:val="000000"/>
          <w:sz w:val="24"/>
          <w:szCs w:val="24"/>
          <w:lang w:bidi="hu-HU"/>
        </w:rPr>
        <w:t xml:space="preserve">A </w:t>
      </w:r>
      <w:proofErr w:type="spellStart"/>
      <w:r w:rsidRPr="002F2F83">
        <w:rPr>
          <w:rFonts w:ascii="Cambria" w:hAnsi="Cambria"/>
          <w:color w:val="000000"/>
          <w:sz w:val="24"/>
          <w:szCs w:val="24"/>
          <w:lang w:bidi="hu-HU"/>
        </w:rPr>
        <w:t>Ve</w:t>
      </w:r>
      <w:proofErr w:type="spellEnd"/>
      <w:r w:rsidRPr="002F2F83">
        <w:rPr>
          <w:rFonts w:ascii="Cambria" w:hAnsi="Cambria"/>
          <w:color w:val="000000"/>
          <w:sz w:val="24"/>
          <w:szCs w:val="24"/>
          <w:lang w:bidi="hu-HU"/>
        </w:rPr>
        <w:t xml:space="preserve">. 5. </w:t>
      </w:r>
      <w:r w:rsidRPr="002F2F83">
        <w:rPr>
          <w:rFonts w:ascii="Cambria" w:hAnsi="Cambria"/>
          <w:sz w:val="24"/>
          <w:szCs w:val="24"/>
        </w:rPr>
        <w:t xml:space="preserve">melléklete megállapítja az egyéni szavazólap adattartalmát. E szerint </w:t>
      </w:r>
      <w:r w:rsidRPr="002F2F83">
        <w:rPr>
          <w:rFonts w:ascii="Cambria" w:eastAsia="Times New Roman" w:hAnsi="Cambria"/>
          <w:sz w:val="24"/>
          <w:szCs w:val="24"/>
          <w:lang w:eastAsia="hu-HU"/>
        </w:rPr>
        <w:t>Az egyéni szavazólap tartalmazza</w:t>
      </w:r>
    </w:p>
    <w:p w14:paraId="30D12CC7" w14:textId="77777777" w:rsidR="002F2F83" w:rsidRPr="002F2F83" w:rsidRDefault="002F2F83" w:rsidP="002F2F83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2F2F83">
        <w:rPr>
          <w:rFonts w:ascii="Cambria" w:eastAsia="Times New Roman" w:hAnsi="Cambria"/>
          <w:iCs/>
          <w:sz w:val="24"/>
          <w:szCs w:val="24"/>
          <w:lang w:eastAsia="hu-HU"/>
        </w:rPr>
        <w:t>a) </w:t>
      </w:r>
      <w:r w:rsidRPr="002F2F83">
        <w:rPr>
          <w:rFonts w:ascii="Cambria" w:eastAsia="Times New Roman" w:hAnsi="Cambria"/>
          <w:sz w:val="24"/>
          <w:szCs w:val="24"/>
          <w:lang w:eastAsia="hu-HU"/>
        </w:rPr>
        <w:t>a „szavazólap” megjelölést,</w:t>
      </w:r>
    </w:p>
    <w:p w14:paraId="63AFAC40" w14:textId="77777777" w:rsidR="002F2F83" w:rsidRPr="002F2F83" w:rsidRDefault="002F2F83" w:rsidP="002F2F83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2F2F83">
        <w:rPr>
          <w:rFonts w:ascii="Cambria" w:eastAsia="Times New Roman" w:hAnsi="Cambria"/>
          <w:iCs/>
          <w:sz w:val="24"/>
          <w:szCs w:val="24"/>
          <w:lang w:eastAsia="hu-HU"/>
        </w:rPr>
        <w:t>b) </w:t>
      </w:r>
      <w:r w:rsidRPr="002F2F83">
        <w:rPr>
          <w:rFonts w:ascii="Cambria" w:eastAsia="Times New Roman" w:hAnsi="Cambria"/>
          <w:sz w:val="24"/>
          <w:szCs w:val="24"/>
          <w:lang w:eastAsia="hu-HU"/>
        </w:rPr>
        <w:t>a bélyegzőlenyomat elhelyezésére szolgáló terület megjelölését a szavazólap bal felső sarkában,</w:t>
      </w:r>
    </w:p>
    <w:p w14:paraId="65700AE9" w14:textId="77777777" w:rsidR="002F2F83" w:rsidRPr="002F2F83" w:rsidRDefault="002F2F83" w:rsidP="002F2F83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2F2F83">
        <w:rPr>
          <w:rFonts w:ascii="Cambria" w:eastAsia="Times New Roman" w:hAnsi="Cambria"/>
          <w:iCs/>
          <w:sz w:val="24"/>
          <w:szCs w:val="24"/>
          <w:lang w:eastAsia="hu-HU"/>
        </w:rPr>
        <w:t>c) </w:t>
      </w:r>
      <w:r w:rsidRPr="002F2F83">
        <w:rPr>
          <w:rFonts w:ascii="Cambria" w:eastAsia="Times New Roman" w:hAnsi="Cambria"/>
          <w:sz w:val="24"/>
          <w:szCs w:val="24"/>
          <w:lang w:eastAsia="hu-HU"/>
        </w:rPr>
        <w:t>a választás megnevezését,</w:t>
      </w:r>
    </w:p>
    <w:p w14:paraId="165F698F" w14:textId="77777777" w:rsidR="002F2F83" w:rsidRPr="002F2F83" w:rsidRDefault="002F2F83" w:rsidP="002F2F83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2F2F83">
        <w:rPr>
          <w:rFonts w:ascii="Cambria" w:eastAsia="Times New Roman" w:hAnsi="Cambria"/>
          <w:iCs/>
          <w:sz w:val="24"/>
          <w:szCs w:val="24"/>
          <w:lang w:eastAsia="hu-HU"/>
        </w:rPr>
        <w:t>d) </w:t>
      </w:r>
      <w:r w:rsidRPr="002F2F83">
        <w:rPr>
          <w:rFonts w:ascii="Cambria" w:eastAsia="Times New Roman" w:hAnsi="Cambria"/>
          <w:sz w:val="24"/>
          <w:szCs w:val="24"/>
          <w:lang w:eastAsia="hu-HU"/>
        </w:rPr>
        <w:t>a szavazás napját,</w:t>
      </w:r>
    </w:p>
    <w:p w14:paraId="65614F6A" w14:textId="77777777" w:rsidR="002F2F83" w:rsidRPr="002F2F83" w:rsidRDefault="002F2F83" w:rsidP="002F2F83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2F2F83">
        <w:rPr>
          <w:rFonts w:ascii="Cambria" w:eastAsia="Times New Roman" w:hAnsi="Cambria"/>
          <w:iCs/>
          <w:sz w:val="24"/>
          <w:szCs w:val="24"/>
          <w:lang w:eastAsia="hu-HU"/>
        </w:rPr>
        <w:t>e) </w:t>
      </w:r>
      <w:r w:rsidRPr="002F2F83">
        <w:rPr>
          <w:rFonts w:ascii="Cambria" w:eastAsia="Times New Roman" w:hAnsi="Cambria"/>
          <w:sz w:val="24"/>
          <w:szCs w:val="24"/>
          <w:lang w:eastAsia="hu-HU"/>
        </w:rPr>
        <w:t>a választókerület megjelölését,</w:t>
      </w:r>
    </w:p>
    <w:p w14:paraId="613085C0" w14:textId="77777777" w:rsidR="002F2F83" w:rsidRPr="002F2F83" w:rsidRDefault="002F2F83" w:rsidP="002F2F83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2F2F83">
        <w:rPr>
          <w:rFonts w:ascii="Cambria" w:eastAsia="Times New Roman" w:hAnsi="Cambria"/>
          <w:iCs/>
          <w:sz w:val="24"/>
          <w:szCs w:val="24"/>
          <w:lang w:eastAsia="hu-HU"/>
        </w:rPr>
        <w:t>f) </w:t>
      </w:r>
      <w:r w:rsidRPr="002F2F83">
        <w:rPr>
          <w:rFonts w:ascii="Cambria" w:eastAsia="Times New Roman" w:hAnsi="Cambria"/>
          <w:sz w:val="24"/>
          <w:szCs w:val="24"/>
          <w:lang w:eastAsia="hu-HU"/>
        </w:rPr>
        <w:t>annak megjelölését, hogy hány jelöltre lehet érvényesen szavazni,</w:t>
      </w:r>
    </w:p>
    <w:p w14:paraId="1D87F456" w14:textId="77777777" w:rsidR="002F2F83" w:rsidRPr="002F2F83" w:rsidRDefault="002F2F83" w:rsidP="002F2F83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2F2F83">
        <w:rPr>
          <w:rFonts w:ascii="Cambria" w:eastAsia="Times New Roman" w:hAnsi="Cambria"/>
          <w:iCs/>
          <w:sz w:val="24"/>
          <w:szCs w:val="24"/>
          <w:lang w:eastAsia="hu-HU"/>
        </w:rPr>
        <w:t>g) </w:t>
      </w:r>
      <w:r w:rsidRPr="002F2F83">
        <w:rPr>
          <w:rFonts w:ascii="Cambria" w:eastAsia="Times New Roman" w:hAnsi="Cambria"/>
          <w:sz w:val="24"/>
          <w:szCs w:val="24"/>
          <w:lang w:eastAsia="hu-HU"/>
        </w:rPr>
        <w:t>a jelölt sorszámát,</w:t>
      </w:r>
    </w:p>
    <w:p w14:paraId="03B55C11" w14:textId="77777777" w:rsidR="002F2F83" w:rsidRPr="002F2F83" w:rsidRDefault="002F2F83" w:rsidP="002F2F83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2F2F83">
        <w:rPr>
          <w:rFonts w:ascii="Cambria" w:eastAsia="Times New Roman" w:hAnsi="Cambria"/>
          <w:iCs/>
          <w:sz w:val="24"/>
          <w:szCs w:val="24"/>
          <w:lang w:eastAsia="hu-HU"/>
        </w:rPr>
        <w:t>h) </w:t>
      </w:r>
      <w:r w:rsidRPr="002F2F83">
        <w:rPr>
          <w:rFonts w:ascii="Cambria" w:eastAsia="Times New Roman" w:hAnsi="Cambria"/>
          <w:sz w:val="24"/>
          <w:szCs w:val="24"/>
          <w:lang w:eastAsia="hu-HU"/>
        </w:rPr>
        <w:t>a jelölt nevét,</w:t>
      </w:r>
    </w:p>
    <w:p w14:paraId="5F999CF7" w14:textId="77777777" w:rsidR="002F2F83" w:rsidRPr="002F2F83" w:rsidRDefault="002F2F83" w:rsidP="002F2F83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2F2F83">
        <w:rPr>
          <w:rFonts w:ascii="Cambria" w:eastAsia="Times New Roman" w:hAnsi="Cambria"/>
          <w:iCs/>
          <w:sz w:val="24"/>
          <w:szCs w:val="24"/>
          <w:lang w:eastAsia="hu-HU"/>
        </w:rPr>
        <w:t>i) </w:t>
      </w:r>
      <w:r w:rsidRPr="002F2F83">
        <w:rPr>
          <w:rFonts w:ascii="Cambria" w:eastAsia="Times New Roman" w:hAnsi="Cambria"/>
          <w:sz w:val="24"/>
          <w:szCs w:val="24"/>
          <w:lang w:eastAsia="hu-HU"/>
        </w:rPr>
        <w:t>a szavazásra szolgáló kört,</w:t>
      </w:r>
    </w:p>
    <w:p w14:paraId="232790B1" w14:textId="77777777" w:rsidR="002F2F83" w:rsidRPr="002F2F83" w:rsidRDefault="002F2F83" w:rsidP="002F2F83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2F2F83">
        <w:rPr>
          <w:rFonts w:ascii="Cambria" w:eastAsia="Times New Roman" w:hAnsi="Cambria"/>
          <w:iCs/>
          <w:sz w:val="24"/>
          <w:szCs w:val="24"/>
          <w:lang w:eastAsia="hu-HU"/>
        </w:rPr>
        <w:t>j) </w:t>
      </w:r>
      <w:r w:rsidRPr="002F2F83">
        <w:rPr>
          <w:rFonts w:ascii="Cambria" w:eastAsia="Times New Roman" w:hAnsi="Cambria"/>
          <w:sz w:val="24"/>
          <w:szCs w:val="24"/>
          <w:lang w:eastAsia="hu-HU"/>
        </w:rPr>
        <w:t>a jelölő szervezet nevét vagy a „független jelölt” megnevezést,</w:t>
      </w:r>
    </w:p>
    <w:p w14:paraId="3FE68B6D" w14:textId="77777777" w:rsidR="002F2F83" w:rsidRPr="002F2F83" w:rsidRDefault="002F2F83" w:rsidP="002F2F83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2F2F83">
        <w:rPr>
          <w:rFonts w:ascii="Cambria" w:eastAsia="Times New Roman" w:hAnsi="Cambria"/>
          <w:iCs/>
          <w:sz w:val="24"/>
          <w:szCs w:val="24"/>
          <w:lang w:eastAsia="hu-HU"/>
        </w:rPr>
        <w:t>k) </w:t>
      </w:r>
      <w:r w:rsidRPr="002F2F83">
        <w:rPr>
          <w:rFonts w:ascii="Cambria" w:eastAsia="Times New Roman" w:hAnsi="Cambria"/>
          <w:sz w:val="24"/>
          <w:szCs w:val="24"/>
          <w:lang w:eastAsia="hu-HU"/>
        </w:rPr>
        <w:t>az érvényes szavazat formájára vonatkozó tájékoztatást.</w:t>
      </w:r>
    </w:p>
    <w:p w14:paraId="0A7FA620" w14:textId="605F39AB" w:rsidR="002F2F83" w:rsidRPr="002F2F83" w:rsidRDefault="002F2F83" w:rsidP="002F2F83">
      <w:pPr>
        <w:pStyle w:val="Nincstrkz"/>
        <w:jc w:val="both"/>
        <w:rPr>
          <w:rFonts w:ascii="Cambria" w:hAnsi="Cambria"/>
          <w:sz w:val="24"/>
          <w:szCs w:val="24"/>
        </w:rPr>
      </w:pPr>
      <w:r w:rsidRPr="002F2F83">
        <w:rPr>
          <w:rFonts w:ascii="Cambria" w:hAnsi="Cambria"/>
          <w:sz w:val="24"/>
          <w:szCs w:val="24"/>
        </w:rPr>
        <w:t xml:space="preserve">A </w:t>
      </w:r>
      <w:proofErr w:type="spellStart"/>
      <w:r w:rsidRPr="002F2F83">
        <w:rPr>
          <w:rFonts w:ascii="Cambria" w:hAnsi="Cambria"/>
          <w:sz w:val="24"/>
          <w:szCs w:val="24"/>
        </w:rPr>
        <w:t>Ve</w:t>
      </w:r>
      <w:proofErr w:type="spellEnd"/>
      <w:r w:rsidRPr="002F2F83">
        <w:rPr>
          <w:rFonts w:ascii="Cambria" w:hAnsi="Cambria"/>
          <w:sz w:val="24"/>
          <w:szCs w:val="24"/>
        </w:rPr>
        <w:t xml:space="preserve">. 160. § (1) bekezdése alapján a szavazólapon a jelöltek, illetve listák a választási bizottság által kisorsolt sorrendben szerepelnek, a (3) bekezdés </w:t>
      </w:r>
      <w:proofErr w:type="gramStart"/>
      <w:r w:rsidRPr="002F2F83">
        <w:rPr>
          <w:rFonts w:ascii="Cambria" w:hAnsi="Cambria"/>
          <w:sz w:val="24"/>
          <w:szCs w:val="24"/>
        </w:rPr>
        <w:t>szerint</w:t>
      </w:r>
      <w:proofErr w:type="gramEnd"/>
      <w:r w:rsidRPr="002F2F83">
        <w:rPr>
          <w:rFonts w:ascii="Cambria" w:hAnsi="Cambria"/>
          <w:sz w:val="24"/>
          <w:szCs w:val="24"/>
        </w:rPr>
        <w:t xml:space="preserve"> ha a sorsolást követően valamely jelöltet vagy listát nem vesznek nyilvántartásba, vagy abból törölnek, a szavazólapon szereplő jelöltek, illetve listák egymáshoz viszonyított sorrendje nem változik. A szavazólapon a jelölteket, listákat folyamatos sorszámozással ellátva kell feltüntetni.</w:t>
      </w:r>
    </w:p>
    <w:p w14:paraId="5E14BEB7" w14:textId="660D8EB7" w:rsidR="002F2F83" w:rsidRPr="002F2F83" w:rsidRDefault="002F2F83" w:rsidP="002F2F83">
      <w:pPr>
        <w:spacing w:after="123" w:line="299" w:lineRule="exact"/>
        <w:rPr>
          <w:rFonts w:ascii="Cambria" w:hAnsi="Cambria"/>
          <w:sz w:val="24"/>
          <w:szCs w:val="24"/>
        </w:rPr>
      </w:pPr>
      <w:r w:rsidRPr="002F2F83">
        <w:rPr>
          <w:rFonts w:ascii="Cambria" w:hAnsi="Cambria"/>
          <w:color w:val="000000"/>
          <w:sz w:val="24"/>
          <w:szCs w:val="24"/>
          <w:lang w:bidi="hu-HU"/>
        </w:rPr>
        <w:t xml:space="preserve">A </w:t>
      </w:r>
      <w:r w:rsidR="00231DDA">
        <w:rPr>
          <w:rFonts w:ascii="Cambria" w:hAnsi="Cambria"/>
          <w:color w:val="000000"/>
          <w:sz w:val="24"/>
          <w:szCs w:val="24"/>
          <w:lang w:bidi="hu-HU"/>
        </w:rPr>
        <w:t>Bezenye Község Helyi Választási Bizottsága</w:t>
      </w:r>
      <w:r w:rsidRPr="002F2F83">
        <w:rPr>
          <w:rFonts w:ascii="Cambria" w:hAnsi="Cambria"/>
          <w:color w:val="000000"/>
          <w:sz w:val="24"/>
          <w:szCs w:val="24"/>
          <w:lang w:bidi="hu-HU"/>
        </w:rPr>
        <w:t xml:space="preserve"> a szavazólap minta adattartalmát megvizsgálta, megállapította, hogy a jelöltek a </w:t>
      </w:r>
      <w:r w:rsidR="00805E46">
        <w:rPr>
          <w:rFonts w:ascii="Cambria" w:hAnsi="Cambria"/>
          <w:color w:val="000000"/>
          <w:sz w:val="24"/>
          <w:szCs w:val="24"/>
          <w:lang w:bidi="hu-HU"/>
        </w:rPr>
        <w:t>3</w:t>
      </w:r>
      <w:r w:rsidR="000B1C71">
        <w:rPr>
          <w:rFonts w:ascii="Cambria" w:hAnsi="Cambria"/>
          <w:color w:val="000000"/>
          <w:sz w:val="24"/>
          <w:szCs w:val="24"/>
          <w:lang w:bidi="hu-HU"/>
        </w:rPr>
        <w:t>4</w:t>
      </w:r>
      <w:r w:rsidR="00805E46">
        <w:rPr>
          <w:rFonts w:ascii="Cambria" w:hAnsi="Cambria"/>
          <w:color w:val="000000"/>
          <w:sz w:val="24"/>
          <w:szCs w:val="24"/>
          <w:lang w:bidi="hu-HU"/>
        </w:rPr>
        <w:t>/2024.(05.06.</w:t>
      </w:r>
      <w:r w:rsidRPr="002F2F83">
        <w:rPr>
          <w:rFonts w:ascii="Cambria" w:hAnsi="Cambria"/>
          <w:color w:val="000000"/>
          <w:sz w:val="24"/>
          <w:szCs w:val="24"/>
          <w:lang w:bidi="hu-HU"/>
        </w:rPr>
        <w:t xml:space="preserve">) HVB határozatban foglaltaknak megfelelő sorrendben szerepelnek, a minta tartalmazza a </w:t>
      </w:r>
      <w:proofErr w:type="spellStart"/>
      <w:r w:rsidRPr="002F2F83">
        <w:rPr>
          <w:rFonts w:ascii="Cambria" w:hAnsi="Cambria"/>
          <w:color w:val="000000"/>
          <w:sz w:val="24"/>
          <w:szCs w:val="24"/>
          <w:lang w:bidi="hu-HU"/>
        </w:rPr>
        <w:t>Ve</w:t>
      </w:r>
      <w:proofErr w:type="spellEnd"/>
      <w:r w:rsidRPr="002F2F83">
        <w:rPr>
          <w:rFonts w:ascii="Cambria" w:hAnsi="Cambria"/>
          <w:color w:val="000000"/>
          <w:sz w:val="24"/>
          <w:szCs w:val="24"/>
          <w:lang w:bidi="hu-HU"/>
        </w:rPr>
        <w:t>. 156.-159.§-</w:t>
      </w:r>
      <w:proofErr w:type="spellStart"/>
      <w:r w:rsidRPr="002F2F83">
        <w:rPr>
          <w:rFonts w:ascii="Cambria" w:hAnsi="Cambria"/>
          <w:color w:val="000000"/>
          <w:sz w:val="24"/>
          <w:szCs w:val="24"/>
          <w:lang w:bidi="hu-HU"/>
        </w:rPr>
        <w:t>aiban</w:t>
      </w:r>
      <w:proofErr w:type="spellEnd"/>
      <w:r w:rsidRPr="002F2F83">
        <w:rPr>
          <w:rFonts w:ascii="Cambria" w:hAnsi="Cambria"/>
          <w:color w:val="000000"/>
          <w:sz w:val="24"/>
          <w:szCs w:val="24"/>
          <w:lang w:bidi="hu-HU"/>
        </w:rPr>
        <w:t xml:space="preserve">, 160.§ (1) bekezdésében, 161.§-ban 307/L.§ -ban és a </w:t>
      </w:r>
      <w:proofErr w:type="spellStart"/>
      <w:r w:rsidRPr="002F2F83">
        <w:rPr>
          <w:rFonts w:ascii="Cambria" w:hAnsi="Cambria"/>
          <w:color w:val="000000"/>
          <w:sz w:val="24"/>
          <w:szCs w:val="24"/>
          <w:lang w:bidi="hu-HU"/>
        </w:rPr>
        <w:t>Ve</w:t>
      </w:r>
      <w:proofErr w:type="spellEnd"/>
      <w:r w:rsidRPr="002F2F83">
        <w:rPr>
          <w:rFonts w:ascii="Cambria" w:hAnsi="Cambria"/>
          <w:color w:val="000000"/>
          <w:sz w:val="24"/>
          <w:szCs w:val="24"/>
          <w:lang w:bidi="hu-HU"/>
        </w:rPr>
        <w:t>. 5. számú mellékletében meghatározottakat.</w:t>
      </w:r>
    </w:p>
    <w:p w14:paraId="5CE548F2" w14:textId="2E98C04C" w:rsidR="002F2F83" w:rsidRPr="002F2F83" w:rsidRDefault="002F2F83" w:rsidP="002F2F83">
      <w:pPr>
        <w:spacing w:after="114"/>
        <w:rPr>
          <w:rFonts w:ascii="Cambria" w:hAnsi="Cambria"/>
          <w:sz w:val="24"/>
          <w:szCs w:val="24"/>
        </w:rPr>
      </w:pPr>
      <w:r w:rsidRPr="002F2F83">
        <w:rPr>
          <w:rFonts w:ascii="Cambria" w:hAnsi="Cambria"/>
          <w:color w:val="000000"/>
          <w:sz w:val="24"/>
          <w:szCs w:val="24"/>
          <w:lang w:bidi="hu-HU"/>
        </w:rPr>
        <w:t xml:space="preserve">Fentiek alapján a </w:t>
      </w:r>
      <w:r w:rsidR="00231DDA">
        <w:rPr>
          <w:rFonts w:ascii="Cambria" w:hAnsi="Cambria"/>
          <w:color w:val="000000"/>
          <w:sz w:val="24"/>
          <w:szCs w:val="24"/>
          <w:lang w:bidi="hu-HU"/>
        </w:rPr>
        <w:t>Bezenye Község Helyi Választási Bizottsága</w:t>
      </w:r>
      <w:r w:rsidRPr="002F2F83">
        <w:rPr>
          <w:rFonts w:ascii="Cambria" w:hAnsi="Cambria"/>
          <w:color w:val="000000"/>
          <w:sz w:val="24"/>
          <w:szCs w:val="24"/>
          <w:lang w:bidi="hu-HU"/>
        </w:rPr>
        <w:t xml:space="preserve"> a szavazólap adattartalmát a jelen határozat 1. mellékletét képező minta szerint jóváhagyta, a szavazólap-mintát „Nyomtatható” jelzéssel látta el, és valamennyi jelenlévő tag aláírásával hitelesítette.</w:t>
      </w:r>
    </w:p>
    <w:p w14:paraId="632C5D47" w14:textId="77777777" w:rsidR="002F2F83" w:rsidRPr="002F2F83" w:rsidRDefault="002F2F83" w:rsidP="002F2F83">
      <w:pPr>
        <w:pStyle w:val="Nincstrkz"/>
        <w:jc w:val="both"/>
        <w:rPr>
          <w:rFonts w:ascii="Cambria" w:hAnsi="Cambria"/>
          <w:sz w:val="24"/>
          <w:szCs w:val="24"/>
        </w:rPr>
      </w:pPr>
    </w:p>
    <w:p w14:paraId="3803662D" w14:textId="77777777" w:rsidR="002F2F83" w:rsidRPr="002F2F83" w:rsidRDefault="002F2F83" w:rsidP="002F2F83">
      <w:pPr>
        <w:pStyle w:val="Nincstrkz"/>
        <w:jc w:val="both"/>
        <w:rPr>
          <w:rFonts w:ascii="Cambria" w:hAnsi="Cambria"/>
          <w:sz w:val="24"/>
          <w:szCs w:val="24"/>
        </w:rPr>
      </w:pPr>
      <w:r w:rsidRPr="002F2F83">
        <w:rPr>
          <w:rFonts w:ascii="Cambria" w:hAnsi="Cambria"/>
          <w:sz w:val="24"/>
          <w:szCs w:val="24"/>
        </w:rPr>
        <w:t xml:space="preserve">A határozat a </w:t>
      </w:r>
      <w:proofErr w:type="spellStart"/>
      <w:r w:rsidRPr="002F2F83">
        <w:rPr>
          <w:rFonts w:ascii="Cambria" w:hAnsi="Cambria"/>
          <w:sz w:val="24"/>
          <w:szCs w:val="24"/>
        </w:rPr>
        <w:t>Ve</w:t>
      </w:r>
      <w:proofErr w:type="spellEnd"/>
      <w:r w:rsidRPr="002F2F83">
        <w:rPr>
          <w:rFonts w:ascii="Cambria" w:hAnsi="Cambria"/>
          <w:sz w:val="24"/>
          <w:szCs w:val="24"/>
        </w:rPr>
        <w:t xml:space="preserve">. 156-159. §-án alapul, a HVB hatáskörét a </w:t>
      </w:r>
      <w:proofErr w:type="spellStart"/>
      <w:r w:rsidRPr="002F2F83">
        <w:rPr>
          <w:rFonts w:ascii="Cambria" w:hAnsi="Cambria"/>
          <w:sz w:val="24"/>
          <w:szCs w:val="24"/>
        </w:rPr>
        <w:t>Ve</w:t>
      </w:r>
      <w:proofErr w:type="spellEnd"/>
      <w:r w:rsidRPr="002F2F83">
        <w:rPr>
          <w:rFonts w:ascii="Cambria" w:hAnsi="Cambria"/>
          <w:sz w:val="24"/>
          <w:szCs w:val="24"/>
        </w:rPr>
        <w:t xml:space="preserve">. 162. § (1) bekezdése állapítja meg. </w:t>
      </w:r>
    </w:p>
    <w:p w14:paraId="7573B013" w14:textId="74E002D6" w:rsidR="002F2F83" w:rsidRPr="002F2F83" w:rsidRDefault="002F2F83" w:rsidP="002F2F83">
      <w:pPr>
        <w:pStyle w:val="Nincstrkz"/>
        <w:jc w:val="both"/>
        <w:rPr>
          <w:rFonts w:ascii="Cambria" w:hAnsi="Cambria"/>
          <w:sz w:val="24"/>
          <w:szCs w:val="24"/>
        </w:rPr>
      </w:pPr>
      <w:r w:rsidRPr="002F2F83">
        <w:rPr>
          <w:rFonts w:ascii="Cambria" w:hAnsi="Cambria"/>
          <w:color w:val="000000"/>
          <w:sz w:val="24"/>
          <w:szCs w:val="24"/>
        </w:rPr>
        <w:t xml:space="preserve">A határozat </w:t>
      </w:r>
      <w:r w:rsidRPr="002F2F83">
        <w:rPr>
          <w:rFonts w:ascii="Cambria" w:hAnsi="Cambria"/>
          <w:sz w:val="24"/>
          <w:szCs w:val="24"/>
        </w:rPr>
        <w:t xml:space="preserve">a </w:t>
      </w:r>
      <w:proofErr w:type="spellStart"/>
      <w:r w:rsidRPr="002F2F83">
        <w:rPr>
          <w:rFonts w:ascii="Cambria" w:hAnsi="Cambria"/>
          <w:sz w:val="24"/>
          <w:szCs w:val="24"/>
        </w:rPr>
        <w:t>Ve</w:t>
      </w:r>
      <w:proofErr w:type="spellEnd"/>
      <w:r w:rsidRPr="002F2F83">
        <w:rPr>
          <w:rFonts w:ascii="Cambria" w:hAnsi="Cambria"/>
          <w:sz w:val="24"/>
          <w:szCs w:val="24"/>
        </w:rPr>
        <w:t xml:space="preserve">. előzőekben hivatkozott rendelkezésein, </w:t>
      </w:r>
      <w:proofErr w:type="spellStart"/>
      <w:r w:rsidRPr="002F2F83">
        <w:rPr>
          <w:rFonts w:ascii="Cambria" w:hAnsi="Cambria"/>
          <w:color w:val="000000"/>
          <w:sz w:val="24"/>
          <w:szCs w:val="24"/>
        </w:rPr>
        <w:t>Ve</w:t>
      </w:r>
      <w:proofErr w:type="spellEnd"/>
      <w:r w:rsidRPr="002F2F83">
        <w:rPr>
          <w:rFonts w:ascii="Cambria" w:hAnsi="Cambria"/>
          <w:color w:val="000000"/>
          <w:sz w:val="24"/>
          <w:szCs w:val="24"/>
        </w:rPr>
        <w:t xml:space="preserve">. 46.§-án, 223 – 225. </w:t>
      </w:r>
      <w:proofErr w:type="gramStart"/>
      <w:r w:rsidRPr="002F2F83">
        <w:rPr>
          <w:rFonts w:ascii="Cambria" w:hAnsi="Cambria"/>
          <w:color w:val="000000"/>
          <w:sz w:val="24"/>
          <w:szCs w:val="24"/>
        </w:rPr>
        <w:t>§.-</w:t>
      </w:r>
      <w:proofErr w:type="spellStart"/>
      <w:proofErr w:type="gramEnd"/>
      <w:r w:rsidRPr="002F2F83">
        <w:rPr>
          <w:rFonts w:ascii="Cambria" w:hAnsi="Cambria"/>
          <w:color w:val="000000"/>
          <w:sz w:val="24"/>
          <w:szCs w:val="24"/>
        </w:rPr>
        <w:t>ain</w:t>
      </w:r>
      <w:proofErr w:type="spellEnd"/>
      <w:r w:rsidRPr="002F2F83">
        <w:rPr>
          <w:rFonts w:ascii="Cambria" w:hAnsi="Cambria"/>
          <w:color w:val="000000"/>
          <w:sz w:val="24"/>
          <w:szCs w:val="24"/>
        </w:rPr>
        <w:t xml:space="preserve">, 227.§-án 239. §.-án, 240. §.-án, a </w:t>
      </w:r>
      <w:proofErr w:type="spellStart"/>
      <w:r w:rsidRPr="002F2F83">
        <w:rPr>
          <w:rFonts w:ascii="Cambria" w:hAnsi="Cambria"/>
          <w:color w:val="000000"/>
          <w:sz w:val="24"/>
          <w:szCs w:val="24"/>
        </w:rPr>
        <w:t>Ve</w:t>
      </w:r>
      <w:proofErr w:type="spellEnd"/>
      <w:r w:rsidRPr="002F2F83">
        <w:rPr>
          <w:rFonts w:ascii="Cambria" w:hAnsi="Cambria"/>
          <w:color w:val="000000"/>
          <w:sz w:val="24"/>
          <w:szCs w:val="24"/>
        </w:rPr>
        <w:t xml:space="preserve">. 5. számú mellékletén, a </w:t>
      </w:r>
      <w:r w:rsidR="000B1C71">
        <w:rPr>
          <w:rFonts w:ascii="Cambria" w:hAnsi="Cambria"/>
          <w:color w:val="000000"/>
          <w:sz w:val="24"/>
          <w:szCs w:val="24"/>
        </w:rPr>
        <w:t>Bezenye K</w:t>
      </w:r>
      <w:r w:rsidRPr="002F2F83">
        <w:rPr>
          <w:rFonts w:ascii="Cambria" w:hAnsi="Cambria"/>
          <w:color w:val="000000"/>
          <w:sz w:val="24"/>
          <w:szCs w:val="24"/>
        </w:rPr>
        <w:t xml:space="preserve">özség Helyi Választási Bizottság </w:t>
      </w:r>
      <w:r w:rsidR="00805E46">
        <w:rPr>
          <w:rFonts w:ascii="Cambria" w:hAnsi="Cambria"/>
          <w:color w:val="000000"/>
          <w:sz w:val="24"/>
          <w:szCs w:val="24"/>
        </w:rPr>
        <w:t>3</w:t>
      </w:r>
      <w:r w:rsidR="000B1C71">
        <w:rPr>
          <w:rFonts w:ascii="Cambria" w:hAnsi="Cambria"/>
          <w:color w:val="000000"/>
          <w:sz w:val="24"/>
          <w:szCs w:val="24"/>
        </w:rPr>
        <w:t>4</w:t>
      </w:r>
      <w:r w:rsidR="00805E46">
        <w:rPr>
          <w:rFonts w:ascii="Cambria" w:hAnsi="Cambria"/>
          <w:color w:val="000000"/>
          <w:sz w:val="24"/>
          <w:szCs w:val="24"/>
        </w:rPr>
        <w:t>/2024.(05.06.</w:t>
      </w:r>
      <w:r w:rsidRPr="002F2F83">
        <w:rPr>
          <w:rFonts w:ascii="Cambria" w:hAnsi="Cambria"/>
          <w:sz w:val="24"/>
          <w:szCs w:val="24"/>
        </w:rPr>
        <w:t xml:space="preserve">) </w:t>
      </w:r>
      <w:r w:rsidRPr="002F2F83">
        <w:rPr>
          <w:rFonts w:ascii="Cambria" w:hAnsi="Cambria"/>
          <w:color w:val="000000"/>
          <w:sz w:val="24"/>
          <w:szCs w:val="24"/>
        </w:rPr>
        <w:t xml:space="preserve">HVB határozatán, és az illetékekről szóló 1990. évi XCIII. törvény 62. § (1) bekezdés s) pontján alapul. </w:t>
      </w:r>
    </w:p>
    <w:p w14:paraId="7236C009" w14:textId="77777777" w:rsidR="005B4EEA" w:rsidRDefault="005B4EEA" w:rsidP="005B4EEA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39721248" w14:textId="77777777" w:rsidR="005B4EEA" w:rsidRDefault="005B4EEA" w:rsidP="005B4EEA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6834151E" w14:textId="1CD99ECE" w:rsidR="005B4EEA" w:rsidRDefault="005B4EEA" w:rsidP="005B4EEA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A HVB elnök kéri a bizottságot, hogy </w:t>
      </w:r>
      <w:r w:rsidRPr="00994E97">
        <w:rPr>
          <w:rFonts w:ascii="Cambria" w:hAnsi="Cambria" w:cstheme="minorHAnsi"/>
          <w:b/>
          <w:bCs/>
          <w:sz w:val="24"/>
          <w:szCs w:val="24"/>
        </w:rPr>
        <w:t>az egyéni listás képviselői szavazólapot</w:t>
      </w:r>
      <w:r>
        <w:rPr>
          <w:rFonts w:ascii="Cambria" w:hAnsi="Cambria" w:cstheme="minorHAnsi"/>
          <w:sz w:val="24"/>
          <w:szCs w:val="24"/>
        </w:rPr>
        <w:t xml:space="preserve"> tekintse át és amennyiben </w:t>
      </w:r>
      <w:r w:rsidR="00994E97">
        <w:rPr>
          <w:rFonts w:ascii="Cambria" w:hAnsi="Cambria" w:cstheme="minorHAnsi"/>
          <w:sz w:val="24"/>
          <w:szCs w:val="24"/>
        </w:rPr>
        <w:t xml:space="preserve">az említett kitételekkel (Petrus </w:t>
      </w:r>
      <w:proofErr w:type="gramStart"/>
      <w:r w:rsidR="00994E97">
        <w:rPr>
          <w:rFonts w:ascii="Cambria" w:hAnsi="Cambria" w:cstheme="minorHAnsi"/>
          <w:sz w:val="24"/>
          <w:szCs w:val="24"/>
        </w:rPr>
        <w:t>Július</w:t>
      </w:r>
      <w:proofErr w:type="gramEnd"/>
      <w:r w:rsidR="00994E97">
        <w:rPr>
          <w:rFonts w:ascii="Cambria" w:hAnsi="Cambria" w:cstheme="minorHAnsi"/>
          <w:sz w:val="24"/>
          <w:szCs w:val="24"/>
        </w:rPr>
        <w:t xml:space="preserve"> visszalépése és </w:t>
      </w:r>
      <w:proofErr w:type="spellStart"/>
      <w:r w:rsidR="00994E97">
        <w:rPr>
          <w:rFonts w:ascii="Cambria" w:hAnsi="Cambria" w:cstheme="minorHAnsi"/>
          <w:sz w:val="24"/>
          <w:szCs w:val="24"/>
        </w:rPr>
        <w:t>Schmatovichné</w:t>
      </w:r>
      <w:proofErr w:type="spellEnd"/>
      <w:r w:rsidR="00994E97">
        <w:rPr>
          <w:rFonts w:ascii="Cambria" w:hAnsi="Cambria" w:cstheme="minorHAnsi"/>
          <w:sz w:val="24"/>
          <w:szCs w:val="24"/>
        </w:rPr>
        <w:t xml:space="preserve"> </w:t>
      </w:r>
      <w:proofErr w:type="spellStart"/>
      <w:r w:rsidR="00994E97">
        <w:rPr>
          <w:rFonts w:ascii="Cambria" w:hAnsi="Cambria" w:cstheme="minorHAnsi"/>
          <w:sz w:val="24"/>
          <w:szCs w:val="24"/>
        </w:rPr>
        <w:t>Radits</w:t>
      </w:r>
      <w:proofErr w:type="spellEnd"/>
      <w:r w:rsidR="00994E97">
        <w:rPr>
          <w:rFonts w:ascii="Cambria" w:hAnsi="Cambria" w:cstheme="minorHAnsi"/>
          <w:sz w:val="24"/>
          <w:szCs w:val="24"/>
        </w:rPr>
        <w:t xml:space="preserve"> Klaudia Éva nevének javítása) </w:t>
      </w:r>
      <w:r>
        <w:rPr>
          <w:rFonts w:ascii="Cambria" w:hAnsi="Cambria" w:cstheme="minorHAnsi"/>
          <w:sz w:val="24"/>
          <w:szCs w:val="24"/>
        </w:rPr>
        <w:t>hibátlannak ítéli, döntsön a szavazólap jóváhagyásáról.</w:t>
      </w:r>
    </w:p>
    <w:p w14:paraId="311B0C3F" w14:textId="77777777" w:rsidR="005B4EEA" w:rsidRDefault="005B4EEA" w:rsidP="005B4EEA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75B19963" w14:textId="77777777" w:rsidR="005B4EEA" w:rsidRDefault="005B4EEA" w:rsidP="005B4EEA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lastRenderedPageBreak/>
        <w:t xml:space="preserve">A Helyi Választási Bizottság a szavazólapmintát hibátlannak ítélte, „NYOMTATHATÓ” jelzéssel látta el és </w:t>
      </w:r>
      <w:r w:rsidRPr="00592FF0">
        <w:rPr>
          <w:rFonts w:ascii="Cambria" w:hAnsi="Cambria" w:cstheme="minorHAnsi"/>
          <w:i/>
          <w:iCs/>
          <w:sz w:val="24"/>
          <w:szCs w:val="24"/>
        </w:rPr>
        <w:t>3 igen szavazattal, egyhangúlag a következő határozatot hozta</w:t>
      </w:r>
      <w:r w:rsidRPr="00A666ED">
        <w:rPr>
          <w:rFonts w:ascii="Cambria" w:hAnsi="Cambria" w:cstheme="minorHAnsi"/>
          <w:sz w:val="24"/>
          <w:szCs w:val="24"/>
        </w:rPr>
        <w:t>:</w:t>
      </w:r>
    </w:p>
    <w:p w14:paraId="39565643" w14:textId="77777777" w:rsidR="005B4EEA" w:rsidRDefault="005B4EEA" w:rsidP="005B4EEA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40382660" w14:textId="2A699F90" w:rsidR="005B4EEA" w:rsidRPr="00D81E86" w:rsidRDefault="005B4EEA" w:rsidP="005B4EEA">
      <w:pPr>
        <w:spacing w:before="0" w:beforeAutospacing="0" w:after="0" w:afterAutospacing="0"/>
        <w:rPr>
          <w:rFonts w:ascii="Cambria" w:hAnsi="Cambria" w:cstheme="minorHAnsi"/>
          <w:b/>
          <w:sz w:val="24"/>
          <w:szCs w:val="24"/>
          <w:u w:val="single"/>
        </w:rPr>
      </w:pPr>
      <w:r w:rsidRPr="00D81E86">
        <w:rPr>
          <w:rFonts w:ascii="Cambria" w:hAnsi="Cambria" w:cstheme="minorHAnsi"/>
          <w:b/>
          <w:sz w:val="24"/>
          <w:szCs w:val="24"/>
          <w:u w:val="single"/>
        </w:rPr>
        <w:t>3</w:t>
      </w:r>
      <w:r w:rsidR="00D81E86" w:rsidRPr="00D81E86">
        <w:rPr>
          <w:rFonts w:ascii="Cambria" w:hAnsi="Cambria" w:cstheme="minorHAnsi"/>
          <w:b/>
          <w:sz w:val="24"/>
          <w:szCs w:val="24"/>
          <w:u w:val="single"/>
        </w:rPr>
        <w:t>9</w:t>
      </w:r>
      <w:r w:rsidRPr="00D81E86">
        <w:rPr>
          <w:rFonts w:ascii="Cambria" w:hAnsi="Cambria" w:cstheme="minorHAnsi"/>
          <w:b/>
          <w:sz w:val="24"/>
          <w:szCs w:val="24"/>
          <w:u w:val="single"/>
        </w:rPr>
        <w:t>/2024.(05.14.) HVB határozat</w:t>
      </w:r>
    </w:p>
    <w:p w14:paraId="45250924" w14:textId="50D9C965" w:rsidR="005B4EEA" w:rsidRPr="005B4EEA" w:rsidRDefault="00231DDA" w:rsidP="005B4EE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Bezenye Község Helyi Választási Bizottsága</w:t>
      </w:r>
      <w:r w:rsidR="005B4EEA" w:rsidRPr="005B4EEA">
        <w:rPr>
          <w:rFonts w:ascii="Cambria" w:hAnsi="Cambria"/>
          <w:color w:val="000000"/>
          <w:sz w:val="24"/>
          <w:szCs w:val="24"/>
        </w:rPr>
        <w:t xml:space="preserve"> </w:t>
      </w:r>
      <w:r w:rsidR="005B4EEA" w:rsidRPr="005B4EEA">
        <w:rPr>
          <w:rFonts w:ascii="Cambria" w:hAnsi="Cambria"/>
          <w:sz w:val="24"/>
          <w:szCs w:val="24"/>
        </w:rPr>
        <w:t xml:space="preserve">a 2024. június 9. napjára kitűzött </w:t>
      </w:r>
      <w:r w:rsidR="005B4EEA" w:rsidRPr="005B4EEA">
        <w:rPr>
          <w:rFonts w:ascii="Cambria" w:hAnsi="Cambria"/>
          <w:bCs/>
          <w:sz w:val="24"/>
          <w:szCs w:val="24"/>
        </w:rPr>
        <w:t>Európai Parlament tagjai, a helyi önkormányzati képviselők és a polgármesterek, valamint a nemzetiségi önkormányzati képviselők közös eljárásban tartott 2024. évi általános választásán</w:t>
      </w:r>
      <w:r w:rsidR="005B4EEA" w:rsidRPr="005B4EEA">
        <w:rPr>
          <w:rFonts w:ascii="Cambria" w:hAnsi="Cambria"/>
          <w:sz w:val="24"/>
          <w:szCs w:val="24"/>
        </w:rPr>
        <w:t xml:space="preserve"> </w:t>
      </w:r>
      <w:r w:rsidR="00D81E86">
        <w:rPr>
          <w:rFonts w:ascii="Cambria" w:hAnsi="Cambria"/>
          <w:color w:val="000000"/>
          <w:sz w:val="24"/>
          <w:szCs w:val="24"/>
        </w:rPr>
        <w:t>Bezenye településen</w:t>
      </w:r>
      <w:r w:rsidR="005B4EEA" w:rsidRPr="005B4EEA">
        <w:rPr>
          <w:rFonts w:ascii="Cambria" w:hAnsi="Cambria"/>
          <w:color w:val="000000"/>
          <w:sz w:val="24"/>
          <w:szCs w:val="24"/>
        </w:rPr>
        <w:t xml:space="preserve"> az egyéni listás </w:t>
      </w:r>
      <w:proofErr w:type="gramStart"/>
      <w:r w:rsidR="005B4EEA" w:rsidRPr="005B4EEA">
        <w:rPr>
          <w:rFonts w:ascii="Cambria" w:hAnsi="Cambria"/>
          <w:color w:val="000000"/>
          <w:sz w:val="24"/>
          <w:szCs w:val="24"/>
        </w:rPr>
        <w:t>képviselő</w:t>
      </w:r>
      <w:r w:rsidR="000B1C71">
        <w:rPr>
          <w:rFonts w:ascii="Cambria" w:hAnsi="Cambria"/>
          <w:color w:val="000000"/>
          <w:sz w:val="24"/>
          <w:szCs w:val="24"/>
        </w:rPr>
        <w:t xml:space="preserve"> </w:t>
      </w:r>
      <w:r w:rsidR="005B4EEA" w:rsidRPr="005B4EEA">
        <w:rPr>
          <w:rFonts w:ascii="Cambria" w:hAnsi="Cambria"/>
          <w:color w:val="000000"/>
          <w:sz w:val="24"/>
          <w:szCs w:val="24"/>
        </w:rPr>
        <w:t>jelölt</w:t>
      </w:r>
      <w:proofErr w:type="gramEnd"/>
      <w:r w:rsidR="005B4EEA" w:rsidRPr="005B4EEA">
        <w:rPr>
          <w:rFonts w:ascii="Cambria" w:hAnsi="Cambria"/>
          <w:color w:val="000000"/>
          <w:sz w:val="24"/>
          <w:szCs w:val="24"/>
        </w:rPr>
        <w:t xml:space="preserve"> választása során alkalmazandó szavazólap-minta adattartalma tárgyában </w:t>
      </w:r>
      <w:r w:rsidR="005B4EEA" w:rsidRPr="005B4EEA">
        <w:rPr>
          <w:rFonts w:ascii="Cambria" w:hAnsi="Cambria"/>
          <w:sz w:val="24"/>
          <w:szCs w:val="24"/>
        </w:rPr>
        <w:t xml:space="preserve">meghozza a következő </w:t>
      </w:r>
    </w:p>
    <w:p w14:paraId="38DC82DE" w14:textId="77777777" w:rsidR="005B4EEA" w:rsidRPr="005B4EEA" w:rsidRDefault="005B4EEA" w:rsidP="005B4EEA">
      <w:pPr>
        <w:jc w:val="center"/>
        <w:rPr>
          <w:rFonts w:ascii="Cambria" w:hAnsi="Cambria"/>
          <w:b/>
          <w:sz w:val="24"/>
          <w:szCs w:val="24"/>
        </w:rPr>
      </w:pPr>
      <w:r w:rsidRPr="005B4EEA">
        <w:rPr>
          <w:rFonts w:ascii="Cambria" w:hAnsi="Cambria"/>
          <w:b/>
          <w:sz w:val="24"/>
          <w:szCs w:val="24"/>
        </w:rPr>
        <w:t>h a t á r o z a t o t:</w:t>
      </w:r>
    </w:p>
    <w:p w14:paraId="7E9561DA" w14:textId="203A51AF" w:rsidR="005B4EEA" w:rsidRPr="005B4EEA" w:rsidRDefault="00231DDA" w:rsidP="005B4EEA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Bezenye Község Helyi Választási Bizottsága</w:t>
      </w:r>
      <w:r w:rsidR="005B4EEA" w:rsidRPr="005B4EEA">
        <w:rPr>
          <w:rFonts w:ascii="Cambria" w:hAnsi="Cambria"/>
          <w:b/>
          <w:color w:val="000000"/>
        </w:rPr>
        <w:t xml:space="preserve"> a választási informatikai rendszerből kinyomtatott – a </w:t>
      </w:r>
      <w:r w:rsidR="005B4EEA" w:rsidRPr="005B4EEA">
        <w:rPr>
          <w:rFonts w:ascii="Cambria" w:hAnsi="Cambria"/>
          <w:b/>
        </w:rPr>
        <w:t xml:space="preserve">2024. június 9. napjára kitűzött </w:t>
      </w:r>
      <w:r w:rsidR="005B4EEA" w:rsidRPr="005B4EEA">
        <w:rPr>
          <w:rFonts w:ascii="Cambria" w:hAnsi="Cambria"/>
          <w:b/>
          <w:bCs/>
        </w:rPr>
        <w:t>Európai Parlament tagjai, a helyi önkormányzati képviselők és a polgármesterek, valamint a nemzetiségi önkormányzati képviselők közös eljárásban tartott 2024. évi általános választásán</w:t>
      </w:r>
      <w:r w:rsidR="005B4EEA" w:rsidRPr="005B4EEA">
        <w:rPr>
          <w:rFonts w:ascii="Cambria" w:hAnsi="Cambria"/>
          <w:b/>
          <w:color w:val="000000"/>
        </w:rPr>
        <w:t xml:space="preserve"> alkalmazandó – </w:t>
      </w:r>
      <w:r w:rsidR="000B1C71">
        <w:rPr>
          <w:rFonts w:ascii="Cambria" w:hAnsi="Cambria"/>
          <w:b/>
          <w:color w:val="000000"/>
        </w:rPr>
        <w:t xml:space="preserve">Bezenye </w:t>
      </w:r>
      <w:r w:rsidR="005B4EEA" w:rsidRPr="005B4EEA">
        <w:rPr>
          <w:rFonts w:ascii="Cambria" w:hAnsi="Cambria"/>
          <w:b/>
          <w:color w:val="000000"/>
        </w:rPr>
        <w:t xml:space="preserve">település egyéni listás képviselő jelölt szavazólap-minta adattartalmát a választási eljárásról szóló 2013. évi XXXVI. törvény (továbbiakban: </w:t>
      </w:r>
      <w:proofErr w:type="spellStart"/>
      <w:r w:rsidR="005B4EEA" w:rsidRPr="005B4EEA">
        <w:rPr>
          <w:rFonts w:ascii="Cambria" w:hAnsi="Cambria"/>
          <w:b/>
          <w:color w:val="000000"/>
        </w:rPr>
        <w:t>Ve</w:t>
      </w:r>
      <w:proofErr w:type="spellEnd"/>
      <w:r w:rsidR="005B4EEA" w:rsidRPr="005B4EEA">
        <w:rPr>
          <w:rFonts w:ascii="Cambria" w:hAnsi="Cambria"/>
          <w:b/>
          <w:color w:val="000000"/>
        </w:rPr>
        <w:t xml:space="preserve">.) 162.§ (1) bekezdésében foglalt hatáskörében eljárva a határozat 1. melléklete szerinti formában jóváhagyja, és </w:t>
      </w:r>
      <w:r w:rsidR="005B4EEA" w:rsidRPr="005B4EEA">
        <w:rPr>
          <w:rFonts w:ascii="Cambria" w:hAnsi="Cambria"/>
          <w:b/>
        </w:rPr>
        <w:t xml:space="preserve">azt \"NYOMTATHATÓ\" jelzéssel </w:t>
      </w:r>
      <w:r w:rsidR="005B4EEA" w:rsidRPr="005B4EEA">
        <w:rPr>
          <w:rFonts w:ascii="Cambria" w:hAnsi="Cambria"/>
          <w:b/>
          <w:color w:val="000000"/>
        </w:rPr>
        <w:t>látja el.</w:t>
      </w:r>
    </w:p>
    <w:p w14:paraId="1261A196" w14:textId="7A7673AB" w:rsidR="00D81E86" w:rsidRPr="0002059F" w:rsidRDefault="00D81E86" w:rsidP="00D81E86">
      <w:pPr>
        <w:spacing w:line="293" w:lineRule="exact"/>
        <w:rPr>
          <w:rFonts w:ascii="Cambria" w:hAnsi="Cambria"/>
          <w:sz w:val="24"/>
          <w:szCs w:val="24"/>
        </w:rPr>
      </w:pPr>
      <w:r w:rsidRPr="0002059F">
        <w:rPr>
          <w:rFonts w:ascii="Cambria" w:hAnsi="Cambria"/>
          <w:color w:val="000000"/>
          <w:sz w:val="24"/>
          <w:szCs w:val="24"/>
          <w:lang w:bidi="hu-HU"/>
        </w:rPr>
        <w:t xml:space="preserve">A </w:t>
      </w:r>
      <w:r>
        <w:rPr>
          <w:rFonts w:ascii="Cambria" w:hAnsi="Cambria"/>
          <w:color w:val="000000"/>
          <w:sz w:val="24"/>
          <w:szCs w:val="24"/>
          <w:lang w:bidi="hu-HU"/>
        </w:rPr>
        <w:t>Bezenye Község Helyi Választási Bizottsága</w:t>
      </w:r>
      <w:r w:rsidRPr="0002059F">
        <w:rPr>
          <w:rFonts w:ascii="Cambria" w:hAnsi="Cambria"/>
          <w:color w:val="000000"/>
          <w:sz w:val="24"/>
          <w:szCs w:val="24"/>
          <w:lang w:bidi="hu-HU"/>
        </w:rPr>
        <w:t xml:space="preserve"> elrendeli a határozatnak </w:t>
      </w:r>
      <w:r w:rsidR="000B1C71">
        <w:rPr>
          <w:rFonts w:ascii="Cambria" w:hAnsi="Cambria"/>
          <w:color w:val="000000"/>
          <w:sz w:val="24"/>
          <w:szCs w:val="24"/>
          <w:lang w:bidi="hu-HU"/>
        </w:rPr>
        <w:t>Bezenye</w:t>
      </w:r>
      <w:r w:rsidRPr="0002059F">
        <w:rPr>
          <w:rFonts w:ascii="Cambria" w:hAnsi="Cambria"/>
          <w:color w:val="000000"/>
          <w:sz w:val="24"/>
          <w:szCs w:val="24"/>
          <w:lang w:bidi="hu-HU"/>
        </w:rPr>
        <w:t xml:space="preserve"> hivatalos honlapján</w:t>
      </w:r>
      <w:r>
        <w:rPr>
          <w:rFonts w:ascii="Cambria" w:hAnsi="Cambria"/>
          <w:color w:val="000000"/>
          <w:sz w:val="24"/>
          <w:szCs w:val="24"/>
          <w:lang w:bidi="hu-HU"/>
        </w:rPr>
        <w:t xml:space="preserve"> (</w:t>
      </w:r>
      <w:hyperlink r:id="rId9" w:history="1">
        <w:r w:rsidRPr="00AA78F9">
          <w:rPr>
            <w:rStyle w:val="Hiperhivatkozs"/>
            <w:rFonts w:ascii="Cambria" w:hAnsi="Cambria"/>
            <w:sz w:val="24"/>
            <w:szCs w:val="24"/>
          </w:rPr>
          <w:t>www.bezenye.hu</w:t>
        </w:r>
      </w:hyperlink>
      <w:r w:rsidRPr="0002059F">
        <w:rPr>
          <w:rFonts w:ascii="Cambria" w:hAnsi="Cambria"/>
          <w:color w:val="000000"/>
          <w:sz w:val="24"/>
          <w:szCs w:val="24"/>
          <w:lang w:bidi="hu-HU"/>
        </w:rPr>
        <w:t>), valamint a Hegyeshalmi Közös Önkormányzati Hivatal</w:t>
      </w:r>
      <w:r>
        <w:rPr>
          <w:rFonts w:ascii="Cambria" w:hAnsi="Cambria"/>
          <w:color w:val="000000"/>
          <w:sz w:val="24"/>
          <w:szCs w:val="24"/>
          <w:lang w:bidi="hu-HU"/>
        </w:rPr>
        <w:t xml:space="preserve"> </w:t>
      </w:r>
      <w:proofErr w:type="spellStart"/>
      <w:r>
        <w:rPr>
          <w:rFonts w:ascii="Cambria" w:hAnsi="Cambria"/>
          <w:color w:val="000000"/>
          <w:sz w:val="24"/>
          <w:szCs w:val="24"/>
          <w:lang w:bidi="hu-HU"/>
        </w:rPr>
        <w:t>Bezenyei</w:t>
      </w:r>
      <w:proofErr w:type="spellEnd"/>
      <w:r>
        <w:rPr>
          <w:rFonts w:ascii="Cambria" w:hAnsi="Cambria"/>
          <w:color w:val="000000"/>
          <w:sz w:val="24"/>
          <w:szCs w:val="24"/>
          <w:lang w:bidi="hu-HU"/>
        </w:rPr>
        <w:t xml:space="preserve"> Kirendeltség</w:t>
      </w:r>
      <w:r w:rsidR="000B1C71">
        <w:rPr>
          <w:rFonts w:ascii="Cambria" w:hAnsi="Cambria"/>
          <w:color w:val="000000"/>
          <w:sz w:val="24"/>
          <w:szCs w:val="24"/>
          <w:lang w:bidi="hu-HU"/>
        </w:rPr>
        <w:t>ének</w:t>
      </w:r>
      <w:r w:rsidRPr="0002059F">
        <w:rPr>
          <w:rFonts w:ascii="Cambria" w:hAnsi="Cambria"/>
          <w:color w:val="000000"/>
          <w:sz w:val="24"/>
          <w:szCs w:val="24"/>
          <w:lang w:bidi="hu-HU"/>
        </w:rPr>
        <w:t xml:space="preserve"> hirdetőtábláján való közzétételét.</w:t>
      </w:r>
    </w:p>
    <w:p w14:paraId="4680A845" w14:textId="77777777" w:rsidR="00D81E86" w:rsidRPr="0002059F" w:rsidRDefault="00D81E86" w:rsidP="00D81E86">
      <w:pPr>
        <w:pStyle w:val="Nincstrkz"/>
        <w:jc w:val="both"/>
        <w:rPr>
          <w:rFonts w:ascii="Cambria" w:hAnsi="Cambria"/>
          <w:sz w:val="24"/>
          <w:szCs w:val="24"/>
        </w:rPr>
      </w:pPr>
      <w:r w:rsidRPr="0002059F">
        <w:rPr>
          <w:rFonts w:ascii="Cambria" w:hAnsi="Cambria"/>
          <w:sz w:val="24"/>
          <w:szCs w:val="24"/>
        </w:rPr>
        <w:t>Jelen határozat ellen fellebbezésnek helye nincs. A határozat ellen az ügyben érintett természetes és jogi személy, jogi személyiség nélküli szervezet jogszabálysértésre hivatkozással a Kúriának (1363 Budapest, Pf. 35.) címzett, de a HVB-nél (922</w:t>
      </w:r>
      <w:r>
        <w:rPr>
          <w:rFonts w:ascii="Cambria" w:hAnsi="Cambria"/>
          <w:sz w:val="24"/>
          <w:szCs w:val="24"/>
        </w:rPr>
        <w:t>3</w:t>
      </w:r>
      <w:r w:rsidRPr="0002059F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Bezenye</w:t>
      </w:r>
      <w:r w:rsidRPr="0002059F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Szabadság</w:t>
      </w:r>
      <w:r w:rsidRPr="0002059F">
        <w:rPr>
          <w:rFonts w:ascii="Cambria" w:hAnsi="Cambria"/>
          <w:sz w:val="24"/>
          <w:szCs w:val="24"/>
        </w:rPr>
        <w:t xml:space="preserve"> utca </w:t>
      </w:r>
      <w:r>
        <w:rPr>
          <w:rFonts w:ascii="Cambria" w:hAnsi="Cambria"/>
          <w:sz w:val="24"/>
          <w:szCs w:val="24"/>
        </w:rPr>
        <w:t>50</w:t>
      </w:r>
      <w:r w:rsidRPr="0002059F">
        <w:rPr>
          <w:rFonts w:ascii="Cambria" w:hAnsi="Cambria"/>
          <w:sz w:val="24"/>
          <w:szCs w:val="24"/>
        </w:rPr>
        <w:t xml:space="preserve">.) előterjesztendő bírósági felülvizsgálati kérelmet nyújthat be úgy, hogy az legkésőbb a választási bizottság határozatának meghozatalát követő napon, azaz 2024. május 15-én 16 óráig megérkezzen a megtámadott határozatot hozó választási bizottsághoz. A határidő jogvesztő. A Bírósági felülvizsgálati kérelmet személyesen, vagy levélben lehet benyújtani.  A bírósági felülvizsgálati kérelmet a Kúria bírálja el. A bíróság a bírósági felülvizsgálati kérelemről legkésőbb a felterjesztését követő napon dönt. </w:t>
      </w:r>
    </w:p>
    <w:p w14:paraId="3FCB6AC4" w14:textId="705BF20C" w:rsidR="005B4EEA" w:rsidRPr="005B4EEA" w:rsidRDefault="005B4EEA" w:rsidP="005B4EEA">
      <w:pPr>
        <w:pStyle w:val="Nincstrkz"/>
        <w:jc w:val="both"/>
        <w:rPr>
          <w:rFonts w:ascii="Cambria" w:hAnsi="Cambria"/>
          <w:sz w:val="24"/>
          <w:szCs w:val="24"/>
        </w:rPr>
      </w:pPr>
    </w:p>
    <w:p w14:paraId="79CBA83B" w14:textId="19DFD774" w:rsidR="005B4EEA" w:rsidRPr="005B4EEA" w:rsidRDefault="005B4EEA" w:rsidP="005B4EEA">
      <w:pPr>
        <w:rPr>
          <w:rStyle w:val="highlighted"/>
          <w:rFonts w:ascii="Cambria" w:hAnsi="Cambria"/>
          <w:sz w:val="24"/>
          <w:szCs w:val="24"/>
        </w:rPr>
      </w:pPr>
      <w:r w:rsidRPr="005B4EEA">
        <w:rPr>
          <w:rStyle w:val="highlighted"/>
          <w:rFonts w:ascii="Cambria" w:hAnsi="Cambria"/>
          <w:sz w:val="24"/>
          <w:szCs w:val="24"/>
        </w:rPr>
        <w:t xml:space="preserve">A </w:t>
      </w:r>
      <w:r w:rsidR="00D81E86">
        <w:rPr>
          <w:rStyle w:val="highlighted"/>
          <w:rFonts w:ascii="Cambria" w:hAnsi="Cambria"/>
          <w:sz w:val="24"/>
          <w:szCs w:val="24"/>
        </w:rPr>
        <w:t>Bezenye</w:t>
      </w:r>
      <w:r w:rsidRPr="005B4EEA">
        <w:rPr>
          <w:rStyle w:val="highlighted"/>
          <w:rFonts w:ascii="Cambria" w:hAnsi="Cambria"/>
          <w:sz w:val="24"/>
          <w:szCs w:val="24"/>
        </w:rPr>
        <w:t xml:space="preserve"> </w:t>
      </w:r>
      <w:r w:rsidR="00D81E86">
        <w:rPr>
          <w:rStyle w:val="highlighted"/>
          <w:rFonts w:ascii="Cambria" w:hAnsi="Cambria"/>
          <w:sz w:val="24"/>
          <w:szCs w:val="24"/>
        </w:rPr>
        <w:t>K</w:t>
      </w:r>
      <w:r w:rsidRPr="005B4EEA">
        <w:rPr>
          <w:rStyle w:val="highlighted"/>
          <w:rFonts w:ascii="Cambria" w:hAnsi="Cambria"/>
          <w:sz w:val="24"/>
          <w:szCs w:val="24"/>
        </w:rPr>
        <w:t xml:space="preserve">özség Helyi Választási Bizottság </w:t>
      </w:r>
      <w:r w:rsidR="00805E46">
        <w:rPr>
          <w:rStyle w:val="highlighted"/>
          <w:rFonts w:ascii="Cambria" w:hAnsi="Cambria"/>
          <w:sz w:val="24"/>
          <w:szCs w:val="24"/>
        </w:rPr>
        <w:t>3</w:t>
      </w:r>
      <w:r w:rsidR="000B1C71">
        <w:rPr>
          <w:rStyle w:val="highlighted"/>
          <w:rFonts w:ascii="Cambria" w:hAnsi="Cambria"/>
          <w:sz w:val="24"/>
          <w:szCs w:val="24"/>
        </w:rPr>
        <w:t>5</w:t>
      </w:r>
      <w:r w:rsidR="00805E46">
        <w:rPr>
          <w:rStyle w:val="highlighted"/>
          <w:rFonts w:ascii="Cambria" w:hAnsi="Cambria"/>
          <w:sz w:val="24"/>
          <w:szCs w:val="24"/>
        </w:rPr>
        <w:t>/2024.(05.06.</w:t>
      </w:r>
      <w:r w:rsidRPr="005B4EEA">
        <w:rPr>
          <w:rStyle w:val="highlighted"/>
          <w:rFonts w:ascii="Cambria" w:hAnsi="Cambria"/>
          <w:sz w:val="24"/>
          <w:szCs w:val="24"/>
        </w:rPr>
        <w:t>) sz. HVB határozat tárgyában, a sorsolás törvényessége elleni jogorvoslati lehetőség is a szavazólap adattartalmának jóváhagyása elleni bírósági felülvizsgálati kérelembe foglalható.</w:t>
      </w:r>
    </w:p>
    <w:p w14:paraId="1501E722" w14:textId="77777777" w:rsidR="005B4EEA" w:rsidRPr="005B4EEA" w:rsidRDefault="005B4EEA" w:rsidP="005B4EEA">
      <w:pPr>
        <w:pStyle w:val="NormlWeb"/>
        <w:shd w:val="clear" w:color="auto" w:fill="FFFFFF"/>
        <w:spacing w:before="0" w:after="0"/>
        <w:jc w:val="center"/>
        <w:rPr>
          <w:rFonts w:ascii="Cambria" w:hAnsi="Cambria"/>
        </w:rPr>
      </w:pPr>
      <w:r w:rsidRPr="005B4EEA">
        <w:rPr>
          <w:rFonts w:ascii="Cambria" w:hAnsi="Cambria"/>
        </w:rPr>
        <w:t>INDOKOLÁS</w:t>
      </w:r>
    </w:p>
    <w:p w14:paraId="050CB508" w14:textId="77777777" w:rsidR="005B4EEA" w:rsidRPr="005B4EEA" w:rsidRDefault="005B4EEA" w:rsidP="005B4EEA">
      <w:pPr>
        <w:pStyle w:val="Nincstrkz"/>
        <w:jc w:val="both"/>
        <w:rPr>
          <w:rFonts w:ascii="Cambria" w:hAnsi="Cambria"/>
          <w:sz w:val="24"/>
          <w:szCs w:val="24"/>
        </w:rPr>
      </w:pPr>
      <w:r w:rsidRPr="005B4EEA">
        <w:rPr>
          <w:rFonts w:ascii="Cambria" w:hAnsi="Cambria"/>
          <w:color w:val="000000"/>
          <w:sz w:val="24"/>
          <w:szCs w:val="24"/>
          <w:lang w:bidi="hu-HU"/>
        </w:rPr>
        <w:lastRenderedPageBreak/>
        <w:t xml:space="preserve">A </w:t>
      </w:r>
      <w:proofErr w:type="spellStart"/>
      <w:r w:rsidRPr="005B4EEA">
        <w:rPr>
          <w:rFonts w:ascii="Cambria" w:hAnsi="Cambria"/>
          <w:color w:val="000000"/>
          <w:sz w:val="24"/>
          <w:szCs w:val="24"/>
          <w:lang w:bidi="hu-HU"/>
        </w:rPr>
        <w:t>Ve</w:t>
      </w:r>
      <w:proofErr w:type="spellEnd"/>
      <w:r w:rsidRPr="005B4EEA">
        <w:rPr>
          <w:rFonts w:ascii="Cambria" w:hAnsi="Cambria"/>
          <w:color w:val="000000"/>
          <w:sz w:val="24"/>
          <w:szCs w:val="24"/>
          <w:lang w:bidi="hu-HU"/>
        </w:rPr>
        <w:t>. 162.§ (1)-(2) bekezdése alapján a szavazólap adattartalmát a választási bizottság hagyja jóvá azt követően, hogy valamennyi bejelentett jelölt nyilvántartásba vétele tárgyában határozatot hozott.</w:t>
      </w:r>
      <w:r w:rsidRPr="005B4EEA">
        <w:rPr>
          <w:rFonts w:ascii="Cambria" w:hAnsi="Cambria"/>
          <w:sz w:val="24"/>
          <w:szCs w:val="24"/>
        </w:rPr>
        <w:t xml:space="preserve"> Ha a szavazólap adattartalmának jóváhagyását követően – jogorvoslati döntés vagy a nyilvántartásból való törlés következtében – megváltozik a szavazólap adattartalma, a választási bizottság újabb jóváhagyására nincs szükség, a választási iroda gondoskodik a változások átvezetéséről a szavazólapon, és erről tájékoztatja a választási bizottságot, valamint az érintett jelölő szervezeteket és független jelölteket.</w:t>
      </w:r>
    </w:p>
    <w:p w14:paraId="5389B7CA" w14:textId="77777777" w:rsidR="005B4EEA" w:rsidRPr="005B4EEA" w:rsidRDefault="005B4EEA" w:rsidP="005B4EEA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5B4EEA">
        <w:rPr>
          <w:rFonts w:ascii="Cambria" w:hAnsi="Cambria"/>
          <w:color w:val="000000"/>
          <w:sz w:val="24"/>
          <w:szCs w:val="24"/>
          <w:lang w:bidi="hu-HU"/>
        </w:rPr>
        <w:t xml:space="preserve">A </w:t>
      </w:r>
      <w:proofErr w:type="spellStart"/>
      <w:r w:rsidRPr="005B4EEA">
        <w:rPr>
          <w:rFonts w:ascii="Cambria" w:hAnsi="Cambria"/>
          <w:color w:val="000000"/>
          <w:sz w:val="24"/>
          <w:szCs w:val="24"/>
          <w:lang w:bidi="hu-HU"/>
        </w:rPr>
        <w:t>Ve</w:t>
      </w:r>
      <w:proofErr w:type="spellEnd"/>
      <w:r w:rsidRPr="005B4EEA">
        <w:rPr>
          <w:rFonts w:ascii="Cambria" w:hAnsi="Cambria"/>
          <w:color w:val="000000"/>
          <w:sz w:val="24"/>
          <w:szCs w:val="24"/>
          <w:lang w:bidi="hu-HU"/>
        </w:rPr>
        <w:t xml:space="preserve">. 5. </w:t>
      </w:r>
      <w:r w:rsidRPr="005B4EEA">
        <w:rPr>
          <w:rFonts w:ascii="Cambria" w:hAnsi="Cambria"/>
          <w:sz w:val="24"/>
          <w:szCs w:val="24"/>
        </w:rPr>
        <w:t xml:space="preserve">melléklete megállapítja az egyéni szavazólap adattartalmát. E szerint </w:t>
      </w:r>
      <w:r w:rsidRPr="005B4EEA">
        <w:rPr>
          <w:rFonts w:ascii="Cambria" w:eastAsia="Times New Roman" w:hAnsi="Cambria"/>
          <w:sz w:val="24"/>
          <w:szCs w:val="24"/>
          <w:lang w:eastAsia="hu-HU"/>
        </w:rPr>
        <w:t>Az egyéni szavazólap tartalmazza</w:t>
      </w:r>
    </w:p>
    <w:p w14:paraId="655CAFF3" w14:textId="77777777" w:rsidR="005B4EEA" w:rsidRPr="005B4EEA" w:rsidRDefault="005B4EEA" w:rsidP="005B4EEA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5B4EEA">
        <w:rPr>
          <w:rFonts w:ascii="Cambria" w:eastAsia="Times New Roman" w:hAnsi="Cambria"/>
          <w:iCs/>
          <w:sz w:val="24"/>
          <w:szCs w:val="24"/>
          <w:lang w:eastAsia="hu-HU"/>
        </w:rPr>
        <w:t>a) </w:t>
      </w:r>
      <w:r w:rsidRPr="005B4EEA">
        <w:rPr>
          <w:rFonts w:ascii="Cambria" w:eastAsia="Times New Roman" w:hAnsi="Cambria"/>
          <w:sz w:val="24"/>
          <w:szCs w:val="24"/>
          <w:lang w:eastAsia="hu-HU"/>
        </w:rPr>
        <w:t>a „szavazólap” megjelölést,</w:t>
      </w:r>
    </w:p>
    <w:p w14:paraId="2FD6E8E0" w14:textId="77777777" w:rsidR="005B4EEA" w:rsidRPr="005B4EEA" w:rsidRDefault="005B4EEA" w:rsidP="005B4EEA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5B4EEA">
        <w:rPr>
          <w:rFonts w:ascii="Cambria" w:eastAsia="Times New Roman" w:hAnsi="Cambria"/>
          <w:iCs/>
          <w:sz w:val="24"/>
          <w:szCs w:val="24"/>
          <w:lang w:eastAsia="hu-HU"/>
        </w:rPr>
        <w:t>b) </w:t>
      </w:r>
      <w:r w:rsidRPr="005B4EEA">
        <w:rPr>
          <w:rFonts w:ascii="Cambria" w:eastAsia="Times New Roman" w:hAnsi="Cambria"/>
          <w:sz w:val="24"/>
          <w:szCs w:val="24"/>
          <w:lang w:eastAsia="hu-HU"/>
        </w:rPr>
        <w:t>a bélyegzőlenyomat elhelyezésére szolgáló terület megjelölését a szavazólap bal felső sarkában,</w:t>
      </w:r>
    </w:p>
    <w:p w14:paraId="62B0ACEB" w14:textId="77777777" w:rsidR="005B4EEA" w:rsidRPr="005B4EEA" w:rsidRDefault="005B4EEA" w:rsidP="005B4EEA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5B4EEA">
        <w:rPr>
          <w:rFonts w:ascii="Cambria" w:eastAsia="Times New Roman" w:hAnsi="Cambria"/>
          <w:iCs/>
          <w:sz w:val="24"/>
          <w:szCs w:val="24"/>
          <w:lang w:eastAsia="hu-HU"/>
        </w:rPr>
        <w:t>c) </w:t>
      </w:r>
      <w:r w:rsidRPr="005B4EEA">
        <w:rPr>
          <w:rFonts w:ascii="Cambria" w:eastAsia="Times New Roman" w:hAnsi="Cambria"/>
          <w:sz w:val="24"/>
          <w:szCs w:val="24"/>
          <w:lang w:eastAsia="hu-HU"/>
        </w:rPr>
        <w:t>a választás megnevezését,</w:t>
      </w:r>
    </w:p>
    <w:p w14:paraId="2EE6A184" w14:textId="77777777" w:rsidR="005B4EEA" w:rsidRPr="005B4EEA" w:rsidRDefault="005B4EEA" w:rsidP="005B4EEA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5B4EEA">
        <w:rPr>
          <w:rFonts w:ascii="Cambria" w:eastAsia="Times New Roman" w:hAnsi="Cambria"/>
          <w:iCs/>
          <w:sz w:val="24"/>
          <w:szCs w:val="24"/>
          <w:lang w:eastAsia="hu-HU"/>
        </w:rPr>
        <w:t>d) </w:t>
      </w:r>
      <w:r w:rsidRPr="005B4EEA">
        <w:rPr>
          <w:rFonts w:ascii="Cambria" w:eastAsia="Times New Roman" w:hAnsi="Cambria"/>
          <w:sz w:val="24"/>
          <w:szCs w:val="24"/>
          <w:lang w:eastAsia="hu-HU"/>
        </w:rPr>
        <w:t>a szavazás napját,</w:t>
      </w:r>
    </w:p>
    <w:p w14:paraId="60CF1F3D" w14:textId="77777777" w:rsidR="005B4EEA" w:rsidRPr="005B4EEA" w:rsidRDefault="005B4EEA" w:rsidP="005B4EEA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5B4EEA">
        <w:rPr>
          <w:rFonts w:ascii="Cambria" w:eastAsia="Times New Roman" w:hAnsi="Cambria"/>
          <w:iCs/>
          <w:sz w:val="24"/>
          <w:szCs w:val="24"/>
          <w:lang w:eastAsia="hu-HU"/>
        </w:rPr>
        <w:t>e) </w:t>
      </w:r>
      <w:r w:rsidRPr="005B4EEA">
        <w:rPr>
          <w:rFonts w:ascii="Cambria" w:eastAsia="Times New Roman" w:hAnsi="Cambria"/>
          <w:sz w:val="24"/>
          <w:szCs w:val="24"/>
          <w:lang w:eastAsia="hu-HU"/>
        </w:rPr>
        <w:t>a választókerület megjelölését,</w:t>
      </w:r>
    </w:p>
    <w:p w14:paraId="04EE62A5" w14:textId="77777777" w:rsidR="005B4EEA" w:rsidRPr="005B4EEA" w:rsidRDefault="005B4EEA" w:rsidP="005B4EEA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5B4EEA">
        <w:rPr>
          <w:rFonts w:ascii="Cambria" w:eastAsia="Times New Roman" w:hAnsi="Cambria"/>
          <w:iCs/>
          <w:sz w:val="24"/>
          <w:szCs w:val="24"/>
          <w:lang w:eastAsia="hu-HU"/>
        </w:rPr>
        <w:t>f) </w:t>
      </w:r>
      <w:r w:rsidRPr="005B4EEA">
        <w:rPr>
          <w:rFonts w:ascii="Cambria" w:eastAsia="Times New Roman" w:hAnsi="Cambria"/>
          <w:sz w:val="24"/>
          <w:szCs w:val="24"/>
          <w:lang w:eastAsia="hu-HU"/>
        </w:rPr>
        <w:t>annak megjelölését, hogy hány jelöltre lehet érvényesen szavazni,</w:t>
      </w:r>
    </w:p>
    <w:p w14:paraId="484B149B" w14:textId="77777777" w:rsidR="005B4EEA" w:rsidRPr="005B4EEA" w:rsidRDefault="005B4EEA" w:rsidP="005B4EEA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5B4EEA">
        <w:rPr>
          <w:rFonts w:ascii="Cambria" w:eastAsia="Times New Roman" w:hAnsi="Cambria"/>
          <w:iCs/>
          <w:sz w:val="24"/>
          <w:szCs w:val="24"/>
          <w:lang w:eastAsia="hu-HU"/>
        </w:rPr>
        <w:t>g) </w:t>
      </w:r>
      <w:r w:rsidRPr="005B4EEA">
        <w:rPr>
          <w:rFonts w:ascii="Cambria" w:eastAsia="Times New Roman" w:hAnsi="Cambria"/>
          <w:sz w:val="24"/>
          <w:szCs w:val="24"/>
          <w:lang w:eastAsia="hu-HU"/>
        </w:rPr>
        <w:t>a jelölt sorszámát,</w:t>
      </w:r>
    </w:p>
    <w:p w14:paraId="03624EC9" w14:textId="77777777" w:rsidR="005B4EEA" w:rsidRPr="005B4EEA" w:rsidRDefault="005B4EEA" w:rsidP="005B4EEA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5B4EEA">
        <w:rPr>
          <w:rFonts w:ascii="Cambria" w:eastAsia="Times New Roman" w:hAnsi="Cambria"/>
          <w:iCs/>
          <w:sz w:val="24"/>
          <w:szCs w:val="24"/>
          <w:lang w:eastAsia="hu-HU"/>
        </w:rPr>
        <w:t>h) </w:t>
      </w:r>
      <w:r w:rsidRPr="005B4EEA">
        <w:rPr>
          <w:rFonts w:ascii="Cambria" w:eastAsia="Times New Roman" w:hAnsi="Cambria"/>
          <w:sz w:val="24"/>
          <w:szCs w:val="24"/>
          <w:lang w:eastAsia="hu-HU"/>
        </w:rPr>
        <w:t>a jelölt nevét,</w:t>
      </w:r>
    </w:p>
    <w:p w14:paraId="6D752BA4" w14:textId="77777777" w:rsidR="005B4EEA" w:rsidRPr="005B4EEA" w:rsidRDefault="005B4EEA" w:rsidP="005B4EEA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5B4EEA">
        <w:rPr>
          <w:rFonts w:ascii="Cambria" w:eastAsia="Times New Roman" w:hAnsi="Cambria"/>
          <w:iCs/>
          <w:sz w:val="24"/>
          <w:szCs w:val="24"/>
          <w:lang w:eastAsia="hu-HU"/>
        </w:rPr>
        <w:t>i) </w:t>
      </w:r>
      <w:r w:rsidRPr="005B4EEA">
        <w:rPr>
          <w:rFonts w:ascii="Cambria" w:eastAsia="Times New Roman" w:hAnsi="Cambria"/>
          <w:sz w:val="24"/>
          <w:szCs w:val="24"/>
          <w:lang w:eastAsia="hu-HU"/>
        </w:rPr>
        <w:t>a szavazásra szolgáló kört,</w:t>
      </w:r>
    </w:p>
    <w:p w14:paraId="43181C61" w14:textId="77777777" w:rsidR="005B4EEA" w:rsidRPr="005B4EEA" w:rsidRDefault="005B4EEA" w:rsidP="005B4EEA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5B4EEA">
        <w:rPr>
          <w:rFonts w:ascii="Cambria" w:eastAsia="Times New Roman" w:hAnsi="Cambria"/>
          <w:iCs/>
          <w:sz w:val="24"/>
          <w:szCs w:val="24"/>
          <w:lang w:eastAsia="hu-HU"/>
        </w:rPr>
        <w:t>j) </w:t>
      </w:r>
      <w:r w:rsidRPr="005B4EEA">
        <w:rPr>
          <w:rFonts w:ascii="Cambria" w:eastAsia="Times New Roman" w:hAnsi="Cambria"/>
          <w:sz w:val="24"/>
          <w:szCs w:val="24"/>
          <w:lang w:eastAsia="hu-HU"/>
        </w:rPr>
        <w:t>a jelölő szervezet nevét vagy a „független jelölt” megnevezést,</w:t>
      </w:r>
    </w:p>
    <w:p w14:paraId="0F057B00" w14:textId="77777777" w:rsidR="005B4EEA" w:rsidRPr="005B4EEA" w:rsidRDefault="005B4EEA" w:rsidP="005B4EEA">
      <w:pPr>
        <w:pStyle w:val="Nincstrkz"/>
        <w:jc w:val="both"/>
        <w:rPr>
          <w:rFonts w:ascii="Cambria" w:eastAsia="Times New Roman" w:hAnsi="Cambria"/>
          <w:sz w:val="24"/>
          <w:szCs w:val="24"/>
          <w:lang w:eastAsia="hu-HU"/>
        </w:rPr>
      </w:pPr>
      <w:r w:rsidRPr="005B4EEA">
        <w:rPr>
          <w:rFonts w:ascii="Cambria" w:eastAsia="Times New Roman" w:hAnsi="Cambria"/>
          <w:iCs/>
          <w:sz w:val="24"/>
          <w:szCs w:val="24"/>
          <w:lang w:eastAsia="hu-HU"/>
        </w:rPr>
        <w:t>k) </w:t>
      </w:r>
      <w:r w:rsidRPr="005B4EEA">
        <w:rPr>
          <w:rFonts w:ascii="Cambria" w:eastAsia="Times New Roman" w:hAnsi="Cambria"/>
          <w:sz w:val="24"/>
          <w:szCs w:val="24"/>
          <w:lang w:eastAsia="hu-HU"/>
        </w:rPr>
        <w:t>az érvényes szavazat formájára vonatkozó tájékoztatást.</w:t>
      </w:r>
    </w:p>
    <w:p w14:paraId="604C6698" w14:textId="4FEF0B25" w:rsidR="005B4EEA" w:rsidRPr="005B4EEA" w:rsidRDefault="005B4EEA" w:rsidP="005B4EEA">
      <w:pPr>
        <w:pStyle w:val="Nincstrkz"/>
        <w:jc w:val="both"/>
        <w:rPr>
          <w:rFonts w:ascii="Cambria" w:hAnsi="Cambria"/>
          <w:sz w:val="24"/>
          <w:szCs w:val="24"/>
        </w:rPr>
      </w:pPr>
      <w:r w:rsidRPr="005B4EEA">
        <w:rPr>
          <w:rFonts w:ascii="Cambria" w:hAnsi="Cambria"/>
          <w:sz w:val="24"/>
          <w:szCs w:val="24"/>
        </w:rPr>
        <w:t xml:space="preserve">A </w:t>
      </w:r>
      <w:proofErr w:type="spellStart"/>
      <w:r w:rsidRPr="005B4EEA">
        <w:rPr>
          <w:rFonts w:ascii="Cambria" w:hAnsi="Cambria"/>
          <w:sz w:val="24"/>
          <w:szCs w:val="24"/>
        </w:rPr>
        <w:t>Ve</w:t>
      </w:r>
      <w:proofErr w:type="spellEnd"/>
      <w:r w:rsidRPr="005B4EEA">
        <w:rPr>
          <w:rFonts w:ascii="Cambria" w:hAnsi="Cambria"/>
          <w:sz w:val="24"/>
          <w:szCs w:val="24"/>
        </w:rPr>
        <w:t>. 160. § (1) bekezdése alapján a szavazólapon a jelöltek, illetve listák a választási bizottság által kisorsolt sorrendben szerepelnek, a (3) bekezdés szerint</w:t>
      </w:r>
      <w:r w:rsidR="00D81E86">
        <w:rPr>
          <w:rFonts w:ascii="Cambria" w:hAnsi="Cambria"/>
          <w:sz w:val="24"/>
          <w:szCs w:val="24"/>
        </w:rPr>
        <w:t>,</w:t>
      </w:r>
      <w:r w:rsidRPr="005B4EEA">
        <w:rPr>
          <w:rFonts w:ascii="Cambria" w:hAnsi="Cambria"/>
          <w:sz w:val="24"/>
          <w:szCs w:val="24"/>
        </w:rPr>
        <w:t xml:space="preserve"> ha a sorsolást követően valamely jelöltet vagy listát nem vesznek nyilvántartásba, vagy abból törölnek, a szavazólapon szereplő jelöltek, illetve listák egymáshoz viszonyított sorrendje nem változik. A szavazólapon a jelölteket, listákat folyamatos sorszámozással ellátva kell feltüntetni.</w:t>
      </w:r>
    </w:p>
    <w:p w14:paraId="6E08CCE0" w14:textId="67F88B94" w:rsidR="005B4EEA" w:rsidRPr="005B4EEA" w:rsidRDefault="005B4EEA" w:rsidP="005B4EEA">
      <w:pPr>
        <w:spacing w:after="123" w:line="299" w:lineRule="exact"/>
        <w:rPr>
          <w:rFonts w:ascii="Cambria" w:hAnsi="Cambria"/>
          <w:sz w:val="24"/>
          <w:szCs w:val="24"/>
        </w:rPr>
      </w:pPr>
      <w:r w:rsidRPr="005B4EEA">
        <w:rPr>
          <w:rFonts w:ascii="Cambria" w:hAnsi="Cambria"/>
          <w:color w:val="000000"/>
          <w:sz w:val="24"/>
          <w:szCs w:val="24"/>
          <w:lang w:bidi="hu-HU"/>
        </w:rPr>
        <w:t xml:space="preserve">A </w:t>
      </w:r>
      <w:r w:rsidR="00231DDA">
        <w:rPr>
          <w:rFonts w:ascii="Cambria" w:hAnsi="Cambria"/>
          <w:color w:val="000000"/>
          <w:sz w:val="24"/>
          <w:szCs w:val="24"/>
          <w:lang w:bidi="hu-HU"/>
        </w:rPr>
        <w:t>Bezenye Község Helyi Választási Bizottsága</w:t>
      </w:r>
      <w:r w:rsidRPr="005B4EEA">
        <w:rPr>
          <w:rFonts w:ascii="Cambria" w:hAnsi="Cambria"/>
          <w:color w:val="000000"/>
          <w:sz w:val="24"/>
          <w:szCs w:val="24"/>
          <w:lang w:bidi="hu-HU"/>
        </w:rPr>
        <w:t xml:space="preserve"> a szavazólap minta adattartalmát megvizsgálta, megállapította, hogy a jelöltek a </w:t>
      </w:r>
      <w:r w:rsidR="00805E46">
        <w:rPr>
          <w:rFonts w:ascii="Cambria" w:hAnsi="Cambria"/>
          <w:color w:val="000000"/>
          <w:sz w:val="24"/>
          <w:szCs w:val="24"/>
          <w:lang w:bidi="hu-HU"/>
        </w:rPr>
        <w:t>3</w:t>
      </w:r>
      <w:r w:rsidR="000B1C71">
        <w:rPr>
          <w:rFonts w:ascii="Cambria" w:hAnsi="Cambria"/>
          <w:color w:val="000000"/>
          <w:sz w:val="24"/>
          <w:szCs w:val="24"/>
          <w:lang w:bidi="hu-HU"/>
        </w:rPr>
        <w:t>5</w:t>
      </w:r>
      <w:r w:rsidR="00805E46">
        <w:rPr>
          <w:rFonts w:ascii="Cambria" w:hAnsi="Cambria"/>
          <w:color w:val="000000"/>
          <w:sz w:val="24"/>
          <w:szCs w:val="24"/>
          <w:lang w:bidi="hu-HU"/>
        </w:rPr>
        <w:t>/2024.(05.06.</w:t>
      </w:r>
      <w:r w:rsidRPr="005B4EEA">
        <w:rPr>
          <w:rFonts w:ascii="Cambria" w:hAnsi="Cambria"/>
          <w:color w:val="000000"/>
          <w:sz w:val="24"/>
          <w:szCs w:val="24"/>
          <w:lang w:bidi="hu-HU"/>
        </w:rPr>
        <w:t xml:space="preserve">) HVB határozatban foglaltaknak megfelelő sorrendben szerepelnek, a minta tartalmazza a </w:t>
      </w:r>
      <w:proofErr w:type="spellStart"/>
      <w:r w:rsidRPr="005B4EEA">
        <w:rPr>
          <w:rFonts w:ascii="Cambria" w:hAnsi="Cambria"/>
          <w:color w:val="000000"/>
          <w:sz w:val="24"/>
          <w:szCs w:val="24"/>
          <w:lang w:bidi="hu-HU"/>
        </w:rPr>
        <w:t>Ve</w:t>
      </w:r>
      <w:proofErr w:type="spellEnd"/>
      <w:r w:rsidRPr="005B4EEA">
        <w:rPr>
          <w:rFonts w:ascii="Cambria" w:hAnsi="Cambria"/>
          <w:color w:val="000000"/>
          <w:sz w:val="24"/>
          <w:szCs w:val="24"/>
          <w:lang w:bidi="hu-HU"/>
        </w:rPr>
        <w:t>. 156.-159.§-</w:t>
      </w:r>
      <w:proofErr w:type="spellStart"/>
      <w:r w:rsidRPr="005B4EEA">
        <w:rPr>
          <w:rFonts w:ascii="Cambria" w:hAnsi="Cambria"/>
          <w:color w:val="000000"/>
          <w:sz w:val="24"/>
          <w:szCs w:val="24"/>
          <w:lang w:bidi="hu-HU"/>
        </w:rPr>
        <w:t>aiban</w:t>
      </w:r>
      <w:proofErr w:type="spellEnd"/>
      <w:r w:rsidRPr="005B4EEA">
        <w:rPr>
          <w:rFonts w:ascii="Cambria" w:hAnsi="Cambria"/>
          <w:color w:val="000000"/>
          <w:sz w:val="24"/>
          <w:szCs w:val="24"/>
          <w:lang w:bidi="hu-HU"/>
        </w:rPr>
        <w:t xml:space="preserve">, 160.§ (1) bekezdésében, 161.§-ban 307/L.§ -ban és a </w:t>
      </w:r>
      <w:proofErr w:type="spellStart"/>
      <w:r w:rsidRPr="005B4EEA">
        <w:rPr>
          <w:rFonts w:ascii="Cambria" w:hAnsi="Cambria"/>
          <w:color w:val="000000"/>
          <w:sz w:val="24"/>
          <w:szCs w:val="24"/>
          <w:lang w:bidi="hu-HU"/>
        </w:rPr>
        <w:t>Ve</w:t>
      </w:r>
      <w:proofErr w:type="spellEnd"/>
      <w:r w:rsidRPr="005B4EEA">
        <w:rPr>
          <w:rFonts w:ascii="Cambria" w:hAnsi="Cambria"/>
          <w:color w:val="000000"/>
          <w:sz w:val="24"/>
          <w:szCs w:val="24"/>
          <w:lang w:bidi="hu-HU"/>
        </w:rPr>
        <w:t>. 5. számú mellékletében meghatározottakat.</w:t>
      </w:r>
    </w:p>
    <w:p w14:paraId="62A8B0A6" w14:textId="5D603A68" w:rsidR="005B4EEA" w:rsidRPr="005B4EEA" w:rsidRDefault="005B4EEA" w:rsidP="005B4EEA">
      <w:pPr>
        <w:spacing w:after="114"/>
        <w:rPr>
          <w:rFonts w:ascii="Cambria" w:hAnsi="Cambria"/>
          <w:sz w:val="24"/>
          <w:szCs w:val="24"/>
        </w:rPr>
      </w:pPr>
      <w:r w:rsidRPr="005B4EEA">
        <w:rPr>
          <w:rFonts w:ascii="Cambria" w:hAnsi="Cambria"/>
          <w:color w:val="000000"/>
          <w:sz w:val="24"/>
          <w:szCs w:val="24"/>
          <w:lang w:bidi="hu-HU"/>
        </w:rPr>
        <w:t xml:space="preserve">Fentiek alapján a </w:t>
      </w:r>
      <w:r w:rsidR="00231DDA">
        <w:rPr>
          <w:rFonts w:ascii="Cambria" w:hAnsi="Cambria"/>
          <w:color w:val="000000"/>
          <w:sz w:val="24"/>
          <w:szCs w:val="24"/>
          <w:lang w:bidi="hu-HU"/>
        </w:rPr>
        <w:t>Bezenye Község Helyi Választási Bizottsága</w:t>
      </w:r>
      <w:r w:rsidRPr="005B4EEA">
        <w:rPr>
          <w:rFonts w:ascii="Cambria" w:hAnsi="Cambria"/>
          <w:color w:val="000000"/>
          <w:sz w:val="24"/>
          <w:szCs w:val="24"/>
          <w:lang w:bidi="hu-HU"/>
        </w:rPr>
        <w:t xml:space="preserve"> a szavazólap adattartalmát a jelen határozat 1. mellékletét képező minta szerint jóváhagyta, a szavazólap-mintát „Nyomtatható” jelzéssel látta el, és valamennyi jelenlévő tag aláírásával hitelesítette.</w:t>
      </w:r>
    </w:p>
    <w:p w14:paraId="7C8DB322" w14:textId="77777777" w:rsidR="005B4EEA" w:rsidRPr="005B4EEA" w:rsidRDefault="005B4EEA" w:rsidP="005B4EEA">
      <w:pPr>
        <w:pStyle w:val="Nincstrkz"/>
        <w:jc w:val="both"/>
        <w:rPr>
          <w:rFonts w:ascii="Cambria" w:hAnsi="Cambria"/>
          <w:sz w:val="24"/>
          <w:szCs w:val="24"/>
        </w:rPr>
      </w:pPr>
    </w:p>
    <w:p w14:paraId="631E0F98" w14:textId="77777777" w:rsidR="005B4EEA" w:rsidRPr="005B4EEA" w:rsidRDefault="005B4EEA" w:rsidP="005B4EEA">
      <w:pPr>
        <w:pStyle w:val="Nincstrkz"/>
        <w:jc w:val="both"/>
        <w:rPr>
          <w:rFonts w:ascii="Cambria" w:hAnsi="Cambria"/>
          <w:sz w:val="24"/>
          <w:szCs w:val="24"/>
        </w:rPr>
      </w:pPr>
      <w:r w:rsidRPr="005B4EEA">
        <w:rPr>
          <w:rFonts w:ascii="Cambria" w:hAnsi="Cambria"/>
          <w:sz w:val="24"/>
          <w:szCs w:val="24"/>
        </w:rPr>
        <w:t xml:space="preserve">A határozat a </w:t>
      </w:r>
      <w:proofErr w:type="spellStart"/>
      <w:r w:rsidRPr="005B4EEA">
        <w:rPr>
          <w:rFonts w:ascii="Cambria" w:hAnsi="Cambria"/>
          <w:sz w:val="24"/>
          <w:szCs w:val="24"/>
        </w:rPr>
        <w:t>Ve</w:t>
      </w:r>
      <w:proofErr w:type="spellEnd"/>
      <w:r w:rsidRPr="005B4EEA">
        <w:rPr>
          <w:rFonts w:ascii="Cambria" w:hAnsi="Cambria"/>
          <w:sz w:val="24"/>
          <w:szCs w:val="24"/>
        </w:rPr>
        <w:t xml:space="preserve">. 156-159. §-án alapul, a HVB hatáskörét a </w:t>
      </w:r>
      <w:proofErr w:type="spellStart"/>
      <w:r w:rsidRPr="005B4EEA">
        <w:rPr>
          <w:rFonts w:ascii="Cambria" w:hAnsi="Cambria"/>
          <w:sz w:val="24"/>
          <w:szCs w:val="24"/>
        </w:rPr>
        <w:t>Ve</w:t>
      </w:r>
      <w:proofErr w:type="spellEnd"/>
      <w:r w:rsidRPr="005B4EEA">
        <w:rPr>
          <w:rFonts w:ascii="Cambria" w:hAnsi="Cambria"/>
          <w:sz w:val="24"/>
          <w:szCs w:val="24"/>
        </w:rPr>
        <w:t xml:space="preserve">. 162. § (1) bekezdése állapítja meg. </w:t>
      </w:r>
    </w:p>
    <w:p w14:paraId="134917F5" w14:textId="0DDAD43E" w:rsidR="005B4EEA" w:rsidRPr="005B4EEA" w:rsidRDefault="005B4EEA" w:rsidP="005B4EEA">
      <w:pPr>
        <w:pStyle w:val="Nincstrkz"/>
        <w:jc w:val="both"/>
        <w:rPr>
          <w:rFonts w:ascii="Cambria" w:hAnsi="Cambria"/>
          <w:sz w:val="24"/>
          <w:szCs w:val="24"/>
        </w:rPr>
      </w:pPr>
      <w:r w:rsidRPr="005B4EEA">
        <w:rPr>
          <w:rFonts w:ascii="Cambria" w:hAnsi="Cambria"/>
          <w:color w:val="000000"/>
          <w:sz w:val="24"/>
          <w:szCs w:val="24"/>
        </w:rPr>
        <w:t xml:space="preserve">A határozat </w:t>
      </w:r>
      <w:r w:rsidRPr="005B4EEA">
        <w:rPr>
          <w:rFonts w:ascii="Cambria" w:hAnsi="Cambria"/>
          <w:sz w:val="24"/>
          <w:szCs w:val="24"/>
        </w:rPr>
        <w:t xml:space="preserve">a </w:t>
      </w:r>
      <w:proofErr w:type="spellStart"/>
      <w:r w:rsidRPr="005B4EEA">
        <w:rPr>
          <w:rFonts w:ascii="Cambria" w:hAnsi="Cambria"/>
          <w:sz w:val="24"/>
          <w:szCs w:val="24"/>
        </w:rPr>
        <w:t>Ve</w:t>
      </w:r>
      <w:proofErr w:type="spellEnd"/>
      <w:r w:rsidRPr="005B4EEA">
        <w:rPr>
          <w:rFonts w:ascii="Cambria" w:hAnsi="Cambria"/>
          <w:sz w:val="24"/>
          <w:szCs w:val="24"/>
        </w:rPr>
        <w:t xml:space="preserve">. előzőekben hivatkozott rendelkezésein, </w:t>
      </w:r>
      <w:proofErr w:type="spellStart"/>
      <w:r w:rsidRPr="005B4EEA">
        <w:rPr>
          <w:rFonts w:ascii="Cambria" w:hAnsi="Cambria"/>
          <w:color w:val="000000"/>
          <w:sz w:val="24"/>
          <w:szCs w:val="24"/>
        </w:rPr>
        <w:t>Ve</w:t>
      </w:r>
      <w:proofErr w:type="spellEnd"/>
      <w:r w:rsidRPr="005B4EEA">
        <w:rPr>
          <w:rFonts w:ascii="Cambria" w:hAnsi="Cambria"/>
          <w:color w:val="000000"/>
          <w:sz w:val="24"/>
          <w:szCs w:val="24"/>
        </w:rPr>
        <w:t xml:space="preserve">. 46.§-án, 223 – 225. </w:t>
      </w:r>
      <w:proofErr w:type="gramStart"/>
      <w:r w:rsidRPr="005B4EEA">
        <w:rPr>
          <w:rFonts w:ascii="Cambria" w:hAnsi="Cambria"/>
          <w:color w:val="000000"/>
          <w:sz w:val="24"/>
          <w:szCs w:val="24"/>
        </w:rPr>
        <w:t>§.-</w:t>
      </w:r>
      <w:proofErr w:type="spellStart"/>
      <w:proofErr w:type="gramEnd"/>
      <w:r w:rsidRPr="005B4EEA">
        <w:rPr>
          <w:rFonts w:ascii="Cambria" w:hAnsi="Cambria"/>
          <w:color w:val="000000"/>
          <w:sz w:val="24"/>
          <w:szCs w:val="24"/>
        </w:rPr>
        <w:t>ain</w:t>
      </w:r>
      <w:proofErr w:type="spellEnd"/>
      <w:r w:rsidRPr="005B4EEA">
        <w:rPr>
          <w:rFonts w:ascii="Cambria" w:hAnsi="Cambria"/>
          <w:color w:val="000000"/>
          <w:sz w:val="24"/>
          <w:szCs w:val="24"/>
        </w:rPr>
        <w:t xml:space="preserve">, 227.§-án 239. §.-án, 240. §.-án, a </w:t>
      </w:r>
      <w:proofErr w:type="spellStart"/>
      <w:r w:rsidRPr="005B4EEA">
        <w:rPr>
          <w:rFonts w:ascii="Cambria" w:hAnsi="Cambria"/>
          <w:color w:val="000000"/>
          <w:sz w:val="24"/>
          <w:szCs w:val="24"/>
        </w:rPr>
        <w:t>Ve</w:t>
      </w:r>
      <w:proofErr w:type="spellEnd"/>
      <w:r w:rsidRPr="005B4EEA">
        <w:rPr>
          <w:rFonts w:ascii="Cambria" w:hAnsi="Cambria"/>
          <w:color w:val="000000"/>
          <w:sz w:val="24"/>
          <w:szCs w:val="24"/>
        </w:rPr>
        <w:t xml:space="preserve">. 5. számú mellékletén, a </w:t>
      </w:r>
      <w:r w:rsidR="000B1C71">
        <w:rPr>
          <w:rFonts w:ascii="Cambria" w:hAnsi="Cambria"/>
          <w:color w:val="000000"/>
          <w:sz w:val="24"/>
          <w:szCs w:val="24"/>
        </w:rPr>
        <w:t>Bezenye</w:t>
      </w:r>
      <w:r w:rsidRPr="005B4EEA">
        <w:rPr>
          <w:rFonts w:ascii="Cambria" w:hAnsi="Cambria"/>
          <w:color w:val="000000"/>
          <w:sz w:val="24"/>
          <w:szCs w:val="24"/>
        </w:rPr>
        <w:t xml:space="preserve"> </w:t>
      </w:r>
      <w:proofErr w:type="spellStart"/>
      <w:r w:rsidR="000B1C71">
        <w:rPr>
          <w:rFonts w:ascii="Cambria" w:hAnsi="Cambria"/>
          <w:color w:val="000000"/>
          <w:sz w:val="24"/>
          <w:szCs w:val="24"/>
        </w:rPr>
        <w:t>K</w:t>
      </w:r>
      <w:r w:rsidRPr="005B4EEA">
        <w:rPr>
          <w:rFonts w:ascii="Cambria" w:hAnsi="Cambria"/>
          <w:color w:val="000000"/>
          <w:sz w:val="24"/>
          <w:szCs w:val="24"/>
        </w:rPr>
        <w:t>özség</w:t>
      </w:r>
      <w:proofErr w:type="spellEnd"/>
      <w:r w:rsidRPr="005B4EEA">
        <w:rPr>
          <w:rFonts w:ascii="Cambria" w:hAnsi="Cambria"/>
          <w:color w:val="000000"/>
          <w:sz w:val="24"/>
          <w:szCs w:val="24"/>
        </w:rPr>
        <w:t xml:space="preserve"> Helyi Választási Bizottság </w:t>
      </w:r>
      <w:r w:rsidR="00805E46">
        <w:rPr>
          <w:rFonts w:ascii="Cambria" w:hAnsi="Cambria"/>
          <w:color w:val="000000"/>
          <w:sz w:val="24"/>
          <w:szCs w:val="24"/>
        </w:rPr>
        <w:t>3</w:t>
      </w:r>
      <w:r w:rsidR="000B1C71">
        <w:rPr>
          <w:rFonts w:ascii="Cambria" w:hAnsi="Cambria"/>
          <w:color w:val="000000"/>
          <w:sz w:val="24"/>
          <w:szCs w:val="24"/>
        </w:rPr>
        <w:t>5</w:t>
      </w:r>
      <w:r w:rsidR="00805E46">
        <w:rPr>
          <w:rFonts w:ascii="Cambria" w:hAnsi="Cambria"/>
          <w:color w:val="000000"/>
          <w:sz w:val="24"/>
          <w:szCs w:val="24"/>
        </w:rPr>
        <w:t>/2024.(05.06.</w:t>
      </w:r>
      <w:r w:rsidRPr="005B4EEA">
        <w:rPr>
          <w:rFonts w:ascii="Cambria" w:hAnsi="Cambria"/>
          <w:sz w:val="24"/>
          <w:szCs w:val="24"/>
        </w:rPr>
        <w:t xml:space="preserve">) </w:t>
      </w:r>
      <w:r w:rsidRPr="005B4EEA">
        <w:rPr>
          <w:rFonts w:ascii="Cambria" w:hAnsi="Cambria"/>
          <w:color w:val="000000"/>
          <w:sz w:val="24"/>
          <w:szCs w:val="24"/>
        </w:rPr>
        <w:t xml:space="preserve">HVB határozatán, és az illetékekről szóló 1990. évi XCIII. törvény 62. § (1) bekezdés s) pontján alapul. </w:t>
      </w:r>
      <w:bookmarkStart w:id="1" w:name="_GoBack"/>
      <w:bookmarkEnd w:id="1"/>
    </w:p>
    <w:bookmarkEnd w:id="0"/>
    <w:p w14:paraId="1682E1F8" w14:textId="77777777" w:rsidR="005B4EEA" w:rsidRPr="00A666ED" w:rsidRDefault="005B4EEA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3623A283" w14:textId="77777777" w:rsidR="006D3B96" w:rsidRPr="00A666ED" w:rsidRDefault="003D4151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 w:rsidRPr="00A666ED">
        <w:rPr>
          <w:rFonts w:ascii="Cambria" w:hAnsi="Cambria" w:cstheme="minorHAnsi"/>
          <w:sz w:val="24"/>
          <w:szCs w:val="24"/>
        </w:rPr>
        <w:t>Mivel több az ülésen tárgyalni kívánt napirend nem volt, a bizottság elnöke megköszöni a részvételt és az ülést bezárja.</w:t>
      </w:r>
    </w:p>
    <w:p w14:paraId="101E5701" w14:textId="77777777" w:rsidR="006D3B96" w:rsidRPr="00A666ED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76FC8BEA" w14:textId="77777777" w:rsidR="006D3B96" w:rsidRPr="00A666ED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519085F2" w14:textId="77777777" w:rsidR="006D3B96" w:rsidRPr="00A666ED" w:rsidRDefault="006D3B96" w:rsidP="006D3B96">
      <w:pPr>
        <w:spacing w:before="0" w:beforeAutospacing="0" w:after="0" w:afterAutospacing="0"/>
        <w:jc w:val="center"/>
        <w:rPr>
          <w:rFonts w:ascii="Cambria" w:hAnsi="Cambria" w:cstheme="minorHAnsi"/>
          <w:sz w:val="24"/>
          <w:szCs w:val="24"/>
        </w:rPr>
      </w:pPr>
      <w:r w:rsidRPr="00A666ED">
        <w:rPr>
          <w:rFonts w:ascii="Cambria" w:hAnsi="Cambria" w:cstheme="minorHAnsi"/>
          <w:sz w:val="24"/>
          <w:szCs w:val="24"/>
        </w:rPr>
        <w:t>k. m. f.</w:t>
      </w:r>
    </w:p>
    <w:p w14:paraId="306F6B28" w14:textId="77777777" w:rsidR="006D3B96" w:rsidRPr="00A666ED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3D6EB9FE" w14:textId="77777777" w:rsidR="006D3B96" w:rsidRPr="00A666ED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5BE224A8" w14:textId="77777777" w:rsidR="003D4151" w:rsidRPr="00A666ED" w:rsidRDefault="003D4151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0DA523A4" w14:textId="77777777" w:rsidR="006D3B96" w:rsidRPr="00A666ED" w:rsidRDefault="006D3B96" w:rsidP="006D3B96">
      <w:pPr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</w:p>
    <w:p w14:paraId="1354FF8E" w14:textId="46279B0E" w:rsidR="006D3B96" w:rsidRPr="00A666ED" w:rsidRDefault="00805E46" w:rsidP="00805E46">
      <w:pPr>
        <w:tabs>
          <w:tab w:val="center" w:pos="1701"/>
          <w:tab w:val="center" w:pos="6804"/>
        </w:tabs>
        <w:spacing w:before="0" w:beforeAutospacing="0" w:after="0" w:afterAutospacing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ab/>
        <w:t>dr. Ivánné Arató Júlia</w:t>
      </w:r>
      <w:r w:rsidR="006D3B96" w:rsidRPr="00A666ED"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>Vénusz Melinda</w:t>
      </w:r>
    </w:p>
    <w:p w14:paraId="3EDCAE2C" w14:textId="20CC9EDB" w:rsidR="006D3B96" w:rsidRPr="00A666ED" w:rsidRDefault="00805E46" w:rsidP="00805E46">
      <w:pPr>
        <w:tabs>
          <w:tab w:val="center" w:pos="1701"/>
          <w:tab w:val="center" w:pos="6804"/>
        </w:tabs>
        <w:spacing w:before="0" w:beforeAutospacing="0" w:after="0" w:afterAutospacing="0"/>
        <w:ind w:firstLine="36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ab/>
      </w:r>
      <w:r w:rsidR="006D3B96" w:rsidRPr="00A666ED">
        <w:rPr>
          <w:rFonts w:ascii="Cambria" w:hAnsi="Cambria" w:cstheme="minorHAnsi"/>
          <w:sz w:val="24"/>
          <w:szCs w:val="24"/>
        </w:rPr>
        <w:t>HVB elnök</w:t>
      </w:r>
      <w:r w:rsidR="006D3B96" w:rsidRPr="00A666ED">
        <w:rPr>
          <w:rFonts w:ascii="Cambria" w:hAnsi="Cambria" w:cstheme="minorHAnsi"/>
          <w:sz w:val="24"/>
          <w:szCs w:val="24"/>
        </w:rPr>
        <w:tab/>
      </w:r>
      <w:proofErr w:type="spellStart"/>
      <w:r w:rsidR="00A666ED">
        <w:rPr>
          <w:rFonts w:ascii="Cambria" w:hAnsi="Cambria" w:cstheme="minorHAnsi"/>
          <w:sz w:val="24"/>
          <w:szCs w:val="24"/>
        </w:rPr>
        <w:t>jegyzőkönyvveztő</w:t>
      </w:r>
      <w:proofErr w:type="spellEnd"/>
    </w:p>
    <w:p w14:paraId="3312A1AE" w14:textId="77777777" w:rsidR="00DF7B7A" w:rsidRPr="00A666ED" w:rsidRDefault="00DF7B7A" w:rsidP="003D4151">
      <w:pPr>
        <w:spacing w:before="0" w:beforeAutospacing="0" w:after="160" w:afterAutospacing="0" w:line="259" w:lineRule="auto"/>
        <w:jc w:val="center"/>
        <w:rPr>
          <w:rFonts w:ascii="Cambria" w:hAnsi="Cambria" w:cstheme="minorHAnsi"/>
          <w:sz w:val="24"/>
          <w:szCs w:val="24"/>
        </w:rPr>
      </w:pPr>
    </w:p>
    <w:sectPr w:rsidR="00DF7B7A" w:rsidRPr="00A666ED" w:rsidSect="002F17BE">
      <w:headerReference w:type="default" r:id="rId10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A5BBA" w14:textId="77777777" w:rsidR="003945F4" w:rsidRDefault="003945F4" w:rsidP="003D4151">
      <w:pPr>
        <w:spacing w:before="0" w:after="0"/>
      </w:pPr>
      <w:r>
        <w:separator/>
      </w:r>
    </w:p>
  </w:endnote>
  <w:endnote w:type="continuationSeparator" w:id="0">
    <w:p w14:paraId="53719837" w14:textId="77777777" w:rsidR="003945F4" w:rsidRDefault="003945F4" w:rsidP="003D41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02188" w14:textId="77777777" w:rsidR="003945F4" w:rsidRDefault="003945F4" w:rsidP="003D4151">
      <w:pPr>
        <w:spacing w:before="0" w:after="0"/>
      </w:pPr>
      <w:r>
        <w:separator/>
      </w:r>
    </w:p>
  </w:footnote>
  <w:footnote w:type="continuationSeparator" w:id="0">
    <w:p w14:paraId="66D966C5" w14:textId="77777777" w:rsidR="003945F4" w:rsidRDefault="003945F4" w:rsidP="003D415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2538A" w14:textId="77777777" w:rsidR="00870293" w:rsidRDefault="00870293">
    <w:pPr>
      <w:pStyle w:val="lfej"/>
    </w:pPr>
  </w:p>
  <w:p w14:paraId="11CBBB6A" w14:textId="77777777" w:rsidR="00870293" w:rsidRDefault="0087029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01F"/>
    <w:multiLevelType w:val="hybridMultilevel"/>
    <w:tmpl w:val="DB82C4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1485A"/>
    <w:multiLevelType w:val="hybridMultilevel"/>
    <w:tmpl w:val="93A001B2"/>
    <w:lvl w:ilvl="0" w:tplc="6352E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0C89"/>
    <w:multiLevelType w:val="hybridMultilevel"/>
    <w:tmpl w:val="495EF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8419F"/>
    <w:multiLevelType w:val="hybridMultilevel"/>
    <w:tmpl w:val="7F569EA8"/>
    <w:lvl w:ilvl="0" w:tplc="086673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76496"/>
    <w:multiLevelType w:val="hybridMultilevel"/>
    <w:tmpl w:val="0456986C"/>
    <w:lvl w:ilvl="0" w:tplc="1646BF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90A6D"/>
    <w:multiLevelType w:val="hybridMultilevel"/>
    <w:tmpl w:val="BF1E63F2"/>
    <w:lvl w:ilvl="0" w:tplc="01BAAB3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B6E7C"/>
    <w:multiLevelType w:val="hybridMultilevel"/>
    <w:tmpl w:val="1848FF50"/>
    <w:lvl w:ilvl="0" w:tplc="6BB441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D6232"/>
    <w:multiLevelType w:val="hybridMultilevel"/>
    <w:tmpl w:val="C616D02A"/>
    <w:lvl w:ilvl="0" w:tplc="5D38A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A28D1"/>
    <w:multiLevelType w:val="hybridMultilevel"/>
    <w:tmpl w:val="4FD88BCC"/>
    <w:lvl w:ilvl="0" w:tplc="0F0A2E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51F16"/>
    <w:multiLevelType w:val="hybridMultilevel"/>
    <w:tmpl w:val="B3DA2FFA"/>
    <w:lvl w:ilvl="0" w:tplc="E23CA82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D514A"/>
    <w:multiLevelType w:val="hybridMultilevel"/>
    <w:tmpl w:val="7CD452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A2C64"/>
    <w:multiLevelType w:val="hybridMultilevel"/>
    <w:tmpl w:val="3CFE6B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97633"/>
    <w:multiLevelType w:val="hybridMultilevel"/>
    <w:tmpl w:val="A43031FC"/>
    <w:lvl w:ilvl="0" w:tplc="6C3EDF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B4C76"/>
    <w:multiLevelType w:val="hybridMultilevel"/>
    <w:tmpl w:val="37B6B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115C4"/>
    <w:multiLevelType w:val="multilevel"/>
    <w:tmpl w:val="C82E2D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3554FEA"/>
    <w:multiLevelType w:val="hybridMultilevel"/>
    <w:tmpl w:val="666A6D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C28B2"/>
    <w:multiLevelType w:val="hybridMultilevel"/>
    <w:tmpl w:val="F6801358"/>
    <w:lvl w:ilvl="0" w:tplc="8EE6B4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122569"/>
    <w:multiLevelType w:val="hybridMultilevel"/>
    <w:tmpl w:val="6FC69ACE"/>
    <w:lvl w:ilvl="0" w:tplc="CB340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6600E"/>
    <w:multiLevelType w:val="hybridMultilevel"/>
    <w:tmpl w:val="93D85872"/>
    <w:lvl w:ilvl="0" w:tplc="2A7E9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8A4927"/>
    <w:multiLevelType w:val="hybridMultilevel"/>
    <w:tmpl w:val="FD148636"/>
    <w:lvl w:ilvl="0" w:tplc="AD10DB2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B11E7"/>
    <w:multiLevelType w:val="hybridMultilevel"/>
    <w:tmpl w:val="DECCBCA8"/>
    <w:lvl w:ilvl="0" w:tplc="C84A4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0F91"/>
    <w:multiLevelType w:val="hybridMultilevel"/>
    <w:tmpl w:val="C42201F4"/>
    <w:lvl w:ilvl="0" w:tplc="16AACF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8C1181"/>
    <w:multiLevelType w:val="hybridMultilevel"/>
    <w:tmpl w:val="FFE6A558"/>
    <w:lvl w:ilvl="0" w:tplc="0EAC36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4"/>
  </w:num>
  <w:num w:numId="4">
    <w:abstractNumId w:val="0"/>
  </w:num>
  <w:num w:numId="5">
    <w:abstractNumId w:val="14"/>
  </w:num>
  <w:num w:numId="6">
    <w:abstractNumId w:val="5"/>
  </w:num>
  <w:num w:numId="7">
    <w:abstractNumId w:val="16"/>
  </w:num>
  <w:num w:numId="8">
    <w:abstractNumId w:val="17"/>
  </w:num>
  <w:num w:numId="9">
    <w:abstractNumId w:val="3"/>
  </w:num>
  <w:num w:numId="10">
    <w:abstractNumId w:val="20"/>
  </w:num>
  <w:num w:numId="11">
    <w:abstractNumId w:val="2"/>
  </w:num>
  <w:num w:numId="12">
    <w:abstractNumId w:val="12"/>
  </w:num>
  <w:num w:numId="13">
    <w:abstractNumId w:val="22"/>
  </w:num>
  <w:num w:numId="14">
    <w:abstractNumId w:val="1"/>
  </w:num>
  <w:num w:numId="15">
    <w:abstractNumId w:val="8"/>
  </w:num>
  <w:num w:numId="16">
    <w:abstractNumId w:val="7"/>
  </w:num>
  <w:num w:numId="17">
    <w:abstractNumId w:val="19"/>
  </w:num>
  <w:num w:numId="18">
    <w:abstractNumId w:val="6"/>
  </w:num>
  <w:num w:numId="19">
    <w:abstractNumId w:val="11"/>
  </w:num>
  <w:num w:numId="20">
    <w:abstractNumId w:val="9"/>
  </w:num>
  <w:num w:numId="21">
    <w:abstractNumId w:val="10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96"/>
    <w:rsid w:val="00010F9D"/>
    <w:rsid w:val="0002059F"/>
    <w:rsid w:val="00056A83"/>
    <w:rsid w:val="0006377F"/>
    <w:rsid w:val="000B1C71"/>
    <w:rsid w:val="000B2D64"/>
    <w:rsid w:val="001F0341"/>
    <w:rsid w:val="00201E8F"/>
    <w:rsid w:val="00231DDA"/>
    <w:rsid w:val="002901FB"/>
    <w:rsid w:val="00296635"/>
    <w:rsid w:val="002C6633"/>
    <w:rsid w:val="002F17BE"/>
    <w:rsid w:val="002F1870"/>
    <w:rsid w:val="002F2F83"/>
    <w:rsid w:val="003174E4"/>
    <w:rsid w:val="003248A7"/>
    <w:rsid w:val="00343BEB"/>
    <w:rsid w:val="003632EA"/>
    <w:rsid w:val="003945F4"/>
    <w:rsid w:val="003C27C5"/>
    <w:rsid w:val="003D4151"/>
    <w:rsid w:val="003E30E8"/>
    <w:rsid w:val="00427DBB"/>
    <w:rsid w:val="004515D2"/>
    <w:rsid w:val="004A26C0"/>
    <w:rsid w:val="004B0B42"/>
    <w:rsid w:val="004D7A6E"/>
    <w:rsid w:val="004F2385"/>
    <w:rsid w:val="004F3504"/>
    <w:rsid w:val="00504FA5"/>
    <w:rsid w:val="00550E37"/>
    <w:rsid w:val="00562A58"/>
    <w:rsid w:val="00592FF0"/>
    <w:rsid w:val="005A454B"/>
    <w:rsid w:val="005B4EEA"/>
    <w:rsid w:val="006353F0"/>
    <w:rsid w:val="0064671A"/>
    <w:rsid w:val="00654C94"/>
    <w:rsid w:val="006B438D"/>
    <w:rsid w:val="006D3B96"/>
    <w:rsid w:val="00702FCD"/>
    <w:rsid w:val="0072125C"/>
    <w:rsid w:val="007C0A09"/>
    <w:rsid w:val="007C0B6B"/>
    <w:rsid w:val="007C436A"/>
    <w:rsid w:val="007D6889"/>
    <w:rsid w:val="007F64CA"/>
    <w:rsid w:val="00805E46"/>
    <w:rsid w:val="00870293"/>
    <w:rsid w:val="008A4359"/>
    <w:rsid w:val="008D7BF8"/>
    <w:rsid w:val="008E5290"/>
    <w:rsid w:val="008F4629"/>
    <w:rsid w:val="008F6AC9"/>
    <w:rsid w:val="00934357"/>
    <w:rsid w:val="00976326"/>
    <w:rsid w:val="009925F3"/>
    <w:rsid w:val="00994E97"/>
    <w:rsid w:val="009C250E"/>
    <w:rsid w:val="009C33C3"/>
    <w:rsid w:val="009E5B5E"/>
    <w:rsid w:val="00A03776"/>
    <w:rsid w:val="00A23F8A"/>
    <w:rsid w:val="00A331F5"/>
    <w:rsid w:val="00A666ED"/>
    <w:rsid w:val="00A73FAB"/>
    <w:rsid w:val="00A8408D"/>
    <w:rsid w:val="00A973A4"/>
    <w:rsid w:val="00AB0534"/>
    <w:rsid w:val="00B330C5"/>
    <w:rsid w:val="00B56E5C"/>
    <w:rsid w:val="00BE1671"/>
    <w:rsid w:val="00C316E1"/>
    <w:rsid w:val="00C33C47"/>
    <w:rsid w:val="00CB7C73"/>
    <w:rsid w:val="00D60376"/>
    <w:rsid w:val="00D66276"/>
    <w:rsid w:val="00D81E86"/>
    <w:rsid w:val="00D90472"/>
    <w:rsid w:val="00DC237A"/>
    <w:rsid w:val="00DF258A"/>
    <w:rsid w:val="00DF7B7A"/>
    <w:rsid w:val="00E766AF"/>
    <w:rsid w:val="00EF4F13"/>
    <w:rsid w:val="00F12393"/>
    <w:rsid w:val="00F365EB"/>
    <w:rsid w:val="00F3758C"/>
    <w:rsid w:val="00F822DF"/>
    <w:rsid w:val="00F92F77"/>
    <w:rsid w:val="00F9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FE3D"/>
  <w15:chartTrackingRefBased/>
  <w15:docId w15:val="{E5994642-A05A-4C07-A21D-92EF0717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D3B96"/>
    <w:pPr>
      <w:spacing w:before="100" w:beforeAutospacing="1" w:after="100" w:afterAutospacing="1" w:line="240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6D3B9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6D3B96"/>
    <w:pPr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6D3B96"/>
    <w:pPr>
      <w:spacing w:before="0" w:beforeAutospacing="0" w:after="0" w:afterAutospacing="0"/>
    </w:pPr>
    <w:rPr>
      <w:rFonts w:ascii="Arial" w:eastAsia="Times New Roman" w:hAnsi="Arial" w:cs="Arial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6D3B96"/>
    <w:rPr>
      <w:rFonts w:ascii="Arial" w:eastAsia="Times New Roman" w:hAnsi="Arial" w:cs="Arial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6D3B96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D415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3D4151"/>
  </w:style>
  <w:style w:type="paragraph" w:styleId="llb">
    <w:name w:val="footer"/>
    <w:basedOn w:val="Norml"/>
    <w:link w:val="llbChar"/>
    <w:uiPriority w:val="99"/>
    <w:unhideWhenUsed/>
    <w:rsid w:val="003D415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3D4151"/>
  </w:style>
  <w:style w:type="character" w:styleId="Feloldatlanmegemlts">
    <w:name w:val="Unresolved Mention"/>
    <w:basedOn w:val="Bekezdsalapbettpusa"/>
    <w:uiPriority w:val="99"/>
    <w:semiHidden/>
    <w:unhideWhenUsed/>
    <w:rsid w:val="00976326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934357"/>
  </w:style>
  <w:style w:type="character" w:customStyle="1" w:styleId="highlighted">
    <w:name w:val="highlighted"/>
    <w:rsid w:val="00934357"/>
  </w:style>
  <w:style w:type="paragraph" w:styleId="Nincstrkz">
    <w:name w:val="No Spacing"/>
    <w:uiPriority w:val="1"/>
    <w:qFormat/>
    <w:rsid w:val="000205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zvegtrzs2">
    <w:name w:val="Szövegtörzs (2)"/>
    <w:rsid w:val="000205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paragraph" w:customStyle="1" w:styleId="a">
    <w:rsid w:val="0002059F"/>
    <w:pPr>
      <w:spacing w:before="100" w:beforeAutospacing="1" w:after="100" w:afterAutospacing="1" w:line="240" w:lineRule="auto"/>
      <w:jc w:val="both"/>
    </w:pPr>
  </w:style>
  <w:style w:type="character" w:customStyle="1" w:styleId="Szvegtrzs2115ptFlkvrDlt">
    <w:name w:val="Szövegtörzs (2) + 11;5 pt;Félkövér;Dőlt"/>
    <w:rsid w:val="000205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hu-HU" w:eastAsia="hu-HU" w:bidi="hu-HU"/>
    </w:rPr>
  </w:style>
  <w:style w:type="character" w:styleId="Kiemels2">
    <w:name w:val="Strong"/>
    <w:basedOn w:val="Bekezdsalapbettpusa"/>
    <w:uiPriority w:val="22"/>
    <w:qFormat/>
    <w:rsid w:val="000205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3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eny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zeny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zen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2743</Words>
  <Characters>18933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2024-05-17T07:56:00Z</dcterms:created>
  <dcterms:modified xsi:type="dcterms:W3CDTF">2024-05-17T07:56:00Z</dcterms:modified>
</cp:coreProperties>
</file>