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7B" w:rsidRDefault="0034247B" w:rsidP="0034247B">
      <w:pPr>
        <w:jc w:val="center"/>
        <w:rPr>
          <w:u w:val="none"/>
        </w:rPr>
      </w:pPr>
      <w:r>
        <w:rPr>
          <w:u w:val="none"/>
        </w:rPr>
        <w:t>J e g y z ő k ö n y v</w:t>
      </w:r>
    </w:p>
    <w:p w:rsidR="00AA5887" w:rsidRPr="00A21CFC" w:rsidRDefault="00AA5887" w:rsidP="0034247B">
      <w:pPr>
        <w:jc w:val="center"/>
        <w:rPr>
          <w:u w:val="none"/>
        </w:rPr>
      </w:pPr>
    </w:p>
    <w:p w:rsidR="0034247B" w:rsidRDefault="0034247B" w:rsidP="0034247B"/>
    <w:p w:rsidR="0034247B" w:rsidRDefault="0034247B" w:rsidP="0034247B">
      <w:pPr>
        <w:rPr>
          <w:u w:val="none"/>
        </w:rPr>
      </w:pPr>
      <w:r w:rsidRPr="005C70A5">
        <w:rPr>
          <w:b/>
          <w:u w:val="none"/>
        </w:rPr>
        <w:t>Készült:</w:t>
      </w:r>
      <w:r>
        <w:rPr>
          <w:u w:val="none"/>
        </w:rPr>
        <w:t xml:space="preserve"> a Bezenye Községi Önkormányzat Képviselő-testületének 2022. </w:t>
      </w:r>
      <w:r w:rsidR="00DF77FD">
        <w:rPr>
          <w:u w:val="none"/>
        </w:rPr>
        <w:t>június 21</w:t>
      </w:r>
      <w:r>
        <w:rPr>
          <w:u w:val="none"/>
        </w:rPr>
        <w:t xml:space="preserve">. napján </w:t>
      </w:r>
      <w:r w:rsidR="00DF77FD">
        <w:rPr>
          <w:u w:val="none"/>
        </w:rPr>
        <w:t>9:</w:t>
      </w:r>
      <w:r>
        <w:rPr>
          <w:u w:val="none"/>
        </w:rPr>
        <w:t>00 órakor Bezenye Községi Önkormányzat Kultúrházában megtartott</w:t>
      </w:r>
      <w:r w:rsidR="00DF77FD">
        <w:rPr>
          <w:u w:val="none"/>
        </w:rPr>
        <w:t xml:space="preserve"> rendkívüli</w:t>
      </w:r>
      <w:r>
        <w:rPr>
          <w:u w:val="none"/>
        </w:rPr>
        <w:t xml:space="preserve"> ülésén</w:t>
      </w:r>
      <w:r w:rsidR="00DF77FD">
        <w:rPr>
          <w:u w:val="none"/>
        </w:rPr>
        <w:t>.</w:t>
      </w:r>
    </w:p>
    <w:p w:rsidR="0034247B" w:rsidRDefault="0034247B" w:rsidP="0034247B">
      <w:pPr>
        <w:rPr>
          <w:u w:val="none"/>
        </w:rPr>
      </w:pPr>
    </w:p>
    <w:p w:rsidR="0034247B" w:rsidRDefault="0034247B" w:rsidP="0034247B">
      <w:pPr>
        <w:suppressAutoHyphens/>
        <w:rPr>
          <w:rFonts w:eastAsia="Times New Roman"/>
          <w:bCs/>
          <w:u w:val="none"/>
          <w:lang w:eastAsia="zh-CN"/>
        </w:rPr>
      </w:pPr>
      <w:r w:rsidRPr="005C70A5">
        <w:rPr>
          <w:rFonts w:eastAsia="Times New Roman"/>
          <w:b/>
          <w:bCs/>
          <w:u w:val="none"/>
          <w:lang w:eastAsia="zh-CN"/>
        </w:rPr>
        <w:t>Jelen vannak:</w:t>
      </w:r>
      <w:r>
        <w:rPr>
          <w:rFonts w:eastAsia="Times New Roman"/>
          <w:b/>
          <w:bCs/>
          <w:u w:val="none"/>
          <w:lang w:eastAsia="zh-CN"/>
        </w:rPr>
        <w:t xml:space="preserve"> </w:t>
      </w:r>
      <w:r w:rsidRPr="005C70A5">
        <w:rPr>
          <w:rFonts w:eastAsia="Times New Roman"/>
          <w:bCs/>
          <w:u w:val="none"/>
          <w:lang w:eastAsia="zh-CN"/>
        </w:rPr>
        <w:t>a jelenléti ívben felsoroltak</w:t>
      </w:r>
      <w:r>
        <w:rPr>
          <w:rFonts w:eastAsia="Times New Roman"/>
          <w:bCs/>
          <w:u w:val="none"/>
          <w:lang w:eastAsia="zh-CN"/>
        </w:rPr>
        <w:tab/>
      </w:r>
    </w:p>
    <w:p w:rsidR="0034247B" w:rsidRDefault="0034247B" w:rsidP="0034247B">
      <w:pPr>
        <w:suppressAutoHyphens/>
        <w:rPr>
          <w:rFonts w:eastAsia="Times New Roman"/>
          <w:bCs/>
          <w:u w:val="none"/>
          <w:lang w:eastAsia="zh-CN"/>
        </w:rPr>
      </w:pPr>
      <w:r>
        <w:rPr>
          <w:rFonts w:eastAsia="Times New Roman"/>
          <w:bCs/>
          <w:u w:val="none"/>
          <w:lang w:eastAsia="zh-CN"/>
        </w:rPr>
        <w:t xml:space="preserve"> </w:t>
      </w:r>
    </w:p>
    <w:p w:rsidR="0034247B" w:rsidRDefault="0034247B" w:rsidP="0034247B">
      <w:pPr>
        <w:rPr>
          <w:u w:val="none"/>
        </w:rPr>
      </w:pPr>
      <w:r>
        <w:rPr>
          <w:rFonts w:eastAsia="Times New Roman"/>
          <w:bCs/>
          <w:u w:val="none"/>
          <w:lang w:eastAsia="zh-CN"/>
        </w:rPr>
        <w:t xml:space="preserve">Márkus Erika polgármester </w:t>
      </w:r>
      <w:r>
        <w:rPr>
          <w:u w:val="none"/>
        </w:rPr>
        <w:t>köszönti a megjelenteket, az ülést megnyitja. Megállapítja, hogy az ülés határozatképes, mivel mind a 7 megválasztott képviselő</w:t>
      </w:r>
      <w:r w:rsidR="00DF77FD">
        <w:rPr>
          <w:u w:val="none"/>
        </w:rPr>
        <w:t>ből 5</w:t>
      </w:r>
      <w:r>
        <w:rPr>
          <w:u w:val="none"/>
        </w:rPr>
        <w:t xml:space="preserve"> jelen van. Az ülés jegyzőkönyvének hitelesítésére </w:t>
      </w:r>
      <w:r w:rsidR="00305C69">
        <w:rPr>
          <w:u w:val="none"/>
        </w:rPr>
        <w:t>Sándor Vincéné és</w:t>
      </w:r>
      <w:r>
        <w:rPr>
          <w:u w:val="none"/>
        </w:rPr>
        <w:t xml:space="preserve"> </w:t>
      </w:r>
      <w:r w:rsidR="00DF77FD">
        <w:rPr>
          <w:u w:val="none"/>
        </w:rPr>
        <w:t>Nusser Györgyné</w:t>
      </w:r>
      <w:r>
        <w:rPr>
          <w:u w:val="none"/>
        </w:rPr>
        <w:t xml:space="preserve"> képviselőket kéri fel. </w:t>
      </w:r>
    </w:p>
    <w:p w:rsidR="0034247B" w:rsidRPr="00E760A5" w:rsidRDefault="0034247B" w:rsidP="0034247B"/>
    <w:p w:rsidR="0034247B" w:rsidRPr="00682D0C" w:rsidRDefault="0034247B" w:rsidP="0034247B">
      <w:pPr>
        <w:rPr>
          <w:u w:val="none"/>
        </w:rPr>
      </w:pPr>
      <w:r>
        <w:rPr>
          <w:u w:val="none"/>
        </w:rPr>
        <w:t>A polgármester</w:t>
      </w:r>
      <w:r w:rsidRPr="00682D0C">
        <w:rPr>
          <w:u w:val="none"/>
        </w:rPr>
        <w:t xml:space="preserve"> javaslatával </w:t>
      </w:r>
      <w:r>
        <w:rPr>
          <w:u w:val="none"/>
        </w:rPr>
        <w:t>a képviselő-testület</w:t>
      </w:r>
      <w:r w:rsidRPr="00682D0C">
        <w:rPr>
          <w:u w:val="none"/>
        </w:rPr>
        <w:t xml:space="preserve"> </w:t>
      </w:r>
      <w:r w:rsidR="00AA5887">
        <w:rPr>
          <w:u w:val="none"/>
        </w:rPr>
        <w:t xml:space="preserve">5 igen szavazattal, </w:t>
      </w:r>
      <w:proofErr w:type="gramStart"/>
      <w:r w:rsidRPr="00682D0C">
        <w:rPr>
          <w:i/>
          <w:u w:val="none"/>
        </w:rPr>
        <w:t>egyhangúlag</w:t>
      </w:r>
      <w:proofErr w:type="gramEnd"/>
      <w:r w:rsidRPr="00682D0C">
        <w:rPr>
          <w:i/>
          <w:u w:val="none"/>
        </w:rPr>
        <w:t xml:space="preserve"> </w:t>
      </w:r>
      <w:r w:rsidRPr="00682D0C">
        <w:rPr>
          <w:u w:val="none"/>
        </w:rPr>
        <w:t xml:space="preserve">egyetért.  </w:t>
      </w:r>
    </w:p>
    <w:p w:rsidR="0034247B" w:rsidRPr="00682D0C" w:rsidRDefault="0034247B" w:rsidP="0034247B">
      <w:pPr>
        <w:rPr>
          <w:b/>
          <w:u w:val="none"/>
        </w:rPr>
      </w:pPr>
    </w:p>
    <w:p w:rsidR="0034247B" w:rsidRPr="00FE4AD6" w:rsidRDefault="0034247B" w:rsidP="0034247B">
      <w:pPr>
        <w:rPr>
          <w:u w:val="none"/>
        </w:rPr>
      </w:pPr>
      <w:r>
        <w:rPr>
          <w:u w:val="none"/>
        </w:rPr>
        <w:t>Márkus Erika polgármester</w:t>
      </w:r>
      <w:r w:rsidRPr="00682D0C">
        <w:rPr>
          <w:u w:val="none"/>
        </w:rPr>
        <w:t xml:space="preserve"> ismerteti az ülés napirendi p</w:t>
      </w:r>
      <w:r>
        <w:rPr>
          <w:u w:val="none"/>
        </w:rPr>
        <w:t>ontját, és javasolja</w:t>
      </w:r>
      <w:r w:rsidR="00DE5611">
        <w:rPr>
          <w:u w:val="none"/>
        </w:rPr>
        <w:t xml:space="preserve">, hogy a meghívó szerinti 3. napirendi pont, a </w:t>
      </w:r>
      <w:r w:rsidR="00DE5611">
        <w:rPr>
          <w:rFonts w:eastAsia="Times New Roman"/>
          <w:u w:val="none"/>
          <w:lang w:eastAsia="hu-HU"/>
        </w:rPr>
        <w:t>Bezenye településrendezési tervmódosításához településfejlesztési döntés</w:t>
      </w:r>
      <w:r w:rsidR="00DE5611">
        <w:rPr>
          <w:u w:val="none"/>
        </w:rPr>
        <w:t xml:space="preserve"> kerüljön először megtárgyalásra, eszerint kéri</w:t>
      </w:r>
      <w:r>
        <w:rPr>
          <w:u w:val="none"/>
        </w:rPr>
        <w:t xml:space="preserve"> </w:t>
      </w:r>
      <w:r w:rsidR="00305C69">
        <w:rPr>
          <w:u w:val="none"/>
        </w:rPr>
        <w:t>azokat elfogadni.</w:t>
      </w:r>
    </w:p>
    <w:p w:rsidR="0034247B" w:rsidRPr="00682D0C" w:rsidRDefault="0034247B" w:rsidP="0034247B">
      <w:pPr>
        <w:rPr>
          <w:u w:val="none"/>
        </w:rPr>
      </w:pPr>
    </w:p>
    <w:p w:rsidR="0034247B" w:rsidRPr="00682D0C" w:rsidRDefault="0034247B" w:rsidP="0034247B">
      <w:pPr>
        <w:rPr>
          <w:u w:val="none"/>
        </w:rPr>
      </w:pPr>
      <w:r>
        <w:rPr>
          <w:u w:val="none"/>
        </w:rPr>
        <w:t>A képviselő-testület</w:t>
      </w:r>
      <w:r w:rsidRPr="00682D0C">
        <w:rPr>
          <w:u w:val="none"/>
        </w:rPr>
        <w:t xml:space="preserve"> </w:t>
      </w:r>
      <w:proofErr w:type="gramStart"/>
      <w:r w:rsidRPr="0050146E">
        <w:rPr>
          <w:i/>
          <w:u w:val="none"/>
        </w:rPr>
        <w:t>egyhangúlag</w:t>
      </w:r>
      <w:proofErr w:type="gramEnd"/>
      <w:r w:rsidR="00AA5887">
        <w:rPr>
          <w:i/>
          <w:u w:val="none"/>
        </w:rPr>
        <w:t>, 5 igen szavazattal</w:t>
      </w:r>
      <w:r>
        <w:rPr>
          <w:u w:val="none"/>
        </w:rPr>
        <w:t xml:space="preserve"> az alábbi határozatot hozz</w:t>
      </w:r>
      <w:r w:rsidRPr="00682D0C">
        <w:rPr>
          <w:u w:val="none"/>
        </w:rPr>
        <w:t>a:</w:t>
      </w:r>
    </w:p>
    <w:p w:rsidR="0034247B" w:rsidRPr="009D5753" w:rsidRDefault="0034247B" w:rsidP="0034247B">
      <w:pPr>
        <w:rPr>
          <w:u w:val="none"/>
        </w:rPr>
      </w:pPr>
    </w:p>
    <w:p w:rsidR="0034247B" w:rsidRDefault="00DF77FD" w:rsidP="0034247B">
      <w:pPr>
        <w:rPr>
          <w:b/>
        </w:rPr>
      </w:pPr>
      <w:r>
        <w:rPr>
          <w:b/>
        </w:rPr>
        <w:t>80</w:t>
      </w:r>
      <w:r w:rsidR="0034247B">
        <w:rPr>
          <w:b/>
        </w:rPr>
        <w:t>/2022</w:t>
      </w:r>
      <w:r w:rsidR="0034247B" w:rsidRPr="00201EBA">
        <w:rPr>
          <w:b/>
        </w:rPr>
        <w:t>.(</w:t>
      </w:r>
      <w:r w:rsidR="00305C69">
        <w:rPr>
          <w:b/>
        </w:rPr>
        <w:t>V</w:t>
      </w:r>
      <w:r>
        <w:rPr>
          <w:b/>
        </w:rPr>
        <w:t>I.21</w:t>
      </w:r>
      <w:r w:rsidR="0034247B" w:rsidRPr="005C70A5">
        <w:rPr>
          <w:b/>
        </w:rPr>
        <w:t>.) h a t á r o z a t</w:t>
      </w:r>
    </w:p>
    <w:p w:rsidR="00C85DF4" w:rsidRPr="005C70A5" w:rsidRDefault="00C85DF4" w:rsidP="0034247B">
      <w:pPr>
        <w:rPr>
          <w:b/>
        </w:rPr>
      </w:pPr>
    </w:p>
    <w:p w:rsidR="0034247B" w:rsidRPr="009D5753" w:rsidRDefault="0034247B" w:rsidP="0034247B">
      <w:pPr>
        <w:rPr>
          <w:u w:val="none"/>
        </w:rPr>
      </w:pPr>
      <w:r w:rsidRPr="00E46CDC">
        <w:rPr>
          <w:u w:val="none"/>
        </w:rPr>
        <w:t xml:space="preserve">Bezenye Községi Önkormányzat </w:t>
      </w:r>
      <w:r>
        <w:rPr>
          <w:u w:val="none"/>
        </w:rPr>
        <w:t xml:space="preserve">képviselő-testülete a 2022. </w:t>
      </w:r>
      <w:r w:rsidR="00DF77FD">
        <w:rPr>
          <w:u w:val="none"/>
        </w:rPr>
        <w:t>június</w:t>
      </w:r>
      <w:r w:rsidR="00305C69">
        <w:rPr>
          <w:u w:val="none"/>
        </w:rPr>
        <w:t xml:space="preserve"> 2</w:t>
      </w:r>
      <w:r w:rsidR="00DF77FD">
        <w:rPr>
          <w:u w:val="none"/>
        </w:rPr>
        <w:t>1</w:t>
      </w:r>
      <w:r>
        <w:rPr>
          <w:u w:val="none"/>
        </w:rPr>
        <w:t xml:space="preserve">-i </w:t>
      </w:r>
      <w:r w:rsidR="00DF77FD">
        <w:rPr>
          <w:u w:val="none"/>
        </w:rPr>
        <w:t xml:space="preserve">rendkívüli </w:t>
      </w:r>
      <w:r w:rsidRPr="009D5753">
        <w:rPr>
          <w:u w:val="none"/>
        </w:rPr>
        <w:t>ülésén az alábbi napirendi</w:t>
      </w:r>
      <w:r>
        <w:rPr>
          <w:u w:val="none"/>
        </w:rPr>
        <w:t xml:space="preserve"> pontokat tárgyalja: </w:t>
      </w:r>
    </w:p>
    <w:p w:rsidR="00305C69" w:rsidRPr="00305C69" w:rsidRDefault="00305C69" w:rsidP="00305C69">
      <w:pPr>
        <w:rPr>
          <w:rFonts w:eastAsia="Times New Roman"/>
          <w:u w:val="none"/>
          <w:lang w:eastAsia="hu-HU"/>
        </w:rPr>
      </w:pPr>
    </w:p>
    <w:p w:rsidR="00305C69" w:rsidRPr="00305C69" w:rsidRDefault="00305C69" w:rsidP="00DF77FD">
      <w:pPr>
        <w:ind w:left="709" w:hanging="709"/>
        <w:rPr>
          <w:rFonts w:eastAsia="Times New Roman"/>
          <w:u w:val="none"/>
          <w:lang w:eastAsia="hu-HU"/>
        </w:rPr>
      </w:pPr>
      <w:r w:rsidRPr="00305C69">
        <w:rPr>
          <w:rFonts w:eastAsia="Times New Roman"/>
          <w:u w:val="none"/>
          <w:lang w:eastAsia="hu-HU"/>
        </w:rPr>
        <w:t>1.</w:t>
      </w:r>
      <w:r w:rsidRPr="00305C69">
        <w:rPr>
          <w:rFonts w:eastAsia="Times New Roman"/>
          <w:u w:val="none"/>
          <w:lang w:eastAsia="hu-HU"/>
        </w:rPr>
        <w:tab/>
      </w:r>
      <w:r w:rsidR="00DE5611">
        <w:rPr>
          <w:rFonts w:eastAsia="Times New Roman"/>
          <w:u w:val="none"/>
          <w:lang w:eastAsia="hu-HU"/>
        </w:rPr>
        <w:t xml:space="preserve">Bezenye településrendezési tervmódosításához településfejlesztési döntés </w:t>
      </w:r>
    </w:p>
    <w:p w:rsidR="00305C69" w:rsidRPr="00305C69" w:rsidRDefault="00305C69" w:rsidP="00305C69">
      <w:pPr>
        <w:rPr>
          <w:rFonts w:eastAsia="Times New Roman"/>
          <w:u w:val="none"/>
          <w:lang w:eastAsia="hu-HU"/>
        </w:rPr>
      </w:pPr>
    </w:p>
    <w:p w:rsidR="00305C69" w:rsidRDefault="00305C69" w:rsidP="00DF77FD">
      <w:pPr>
        <w:ind w:left="709" w:hanging="709"/>
        <w:rPr>
          <w:rFonts w:eastAsia="Times New Roman"/>
          <w:u w:val="none"/>
          <w:lang w:eastAsia="hu-HU"/>
        </w:rPr>
      </w:pPr>
      <w:r w:rsidRPr="00305C69">
        <w:rPr>
          <w:rFonts w:eastAsia="Times New Roman"/>
          <w:u w:val="none"/>
          <w:lang w:eastAsia="hu-HU"/>
        </w:rPr>
        <w:t>2.</w:t>
      </w:r>
      <w:r w:rsidRPr="00305C69">
        <w:rPr>
          <w:rFonts w:eastAsia="Times New Roman"/>
          <w:u w:val="none"/>
          <w:lang w:eastAsia="hu-HU"/>
        </w:rPr>
        <w:tab/>
      </w:r>
      <w:r w:rsidR="004312BC">
        <w:rPr>
          <w:rFonts w:eastAsia="Times New Roman"/>
          <w:u w:val="none"/>
          <w:lang w:eastAsia="hu-HU"/>
        </w:rPr>
        <w:t>TLA/NÉPI2021/704315 kódszámú, Bezenye, Tájház felújítás kivitelezési munkálatainak árajánlatairól döntés</w:t>
      </w:r>
    </w:p>
    <w:p w:rsidR="00DF77FD" w:rsidRPr="00305C69" w:rsidRDefault="00DF77FD" w:rsidP="00305C69">
      <w:pPr>
        <w:rPr>
          <w:rFonts w:eastAsia="Times New Roman"/>
          <w:u w:val="none"/>
          <w:lang w:eastAsia="hu-HU"/>
        </w:rPr>
      </w:pPr>
    </w:p>
    <w:p w:rsidR="00305C69" w:rsidRDefault="00305C69" w:rsidP="00DE5611">
      <w:pPr>
        <w:ind w:left="709" w:hanging="709"/>
        <w:rPr>
          <w:rFonts w:eastAsia="Times New Roman"/>
          <w:u w:val="none"/>
          <w:lang w:eastAsia="hu-HU"/>
        </w:rPr>
      </w:pPr>
      <w:r w:rsidRPr="00305C69">
        <w:rPr>
          <w:rFonts w:eastAsia="Times New Roman"/>
          <w:u w:val="none"/>
          <w:lang w:eastAsia="hu-HU"/>
        </w:rPr>
        <w:t>3.</w:t>
      </w:r>
      <w:r w:rsidRPr="00305C69">
        <w:rPr>
          <w:rFonts w:eastAsia="Times New Roman"/>
          <w:u w:val="none"/>
          <w:lang w:eastAsia="hu-HU"/>
        </w:rPr>
        <w:tab/>
      </w:r>
      <w:r w:rsidR="004312BC">
        <w:rPr>
          <w:rFonts w:eastAsia="Times New Roman"/>
          <w:u w:val="none"/>
          <w:lang w:eastAsia="hu-HU"/>
        </w:rPr>
        <w:t>MFP-ÖTIK/2022/5. kódszámú, Bezenye, Papréti Kultúrház felújítás, átalakítás kivitelezési munkálatainak árajánlatairól döntés</w:t>
      </w:r>
    </w:p>
    <w:p w:rsidR="00DF77FD" w:rsidRPr="00305C69" w:rsidRDefault="00DF77FD" w:rsidP="00305C69">
      <w:pPr>
        <w:rPr>
          <w:rFonts w:eastAsia="Times New Roman"/>
          <w:u w:val="none"/>
          <w:lang w:eastAsia="hu-HU"/>
        </w:rPr>
      </w:pPr>
    </w:p>
    <w:p w:rsidR="00305C69" w:rsidRPr="00305C69" w:rsidRDefault="00305C69" w:rsidP="00305C69">
      <w:pPr>
        <w:rPr>
          <w:rFonts w:eastAsia="Times New Roman"/>
          <w:u w:val="none"/>
          <w:lang w:eastAsia="hu-HU"/>
        </w:rPr>
      </w:pPr>
      <w:r w:rsidRPr="00305C69">
        <w:rPr>
          <w:rFonts w:eastAsia="Times New Roman"/>
          <w:u w:val="none"/>
          <w:lang w:eastAsia="hu-HU"/>
        </w:rPr>
        <w:t>4.</w:t>
      </w:r>
      <w:r w:rsidRPr="00305C69">
        <w:rPr>
          <w:rFonts w:eastAsia="Times New Roman"/>
          <w:u w:val="none"/>
          <w:lang w:eastAsia="hu-HU"/>
        </w:rPr>
        <w:tab/>
      </w:r>
      <w:r w:rsidR="00DF77FD">
        <w:rPr>
          <w:rFonts w:eastAsia="Times New Roman"/>
          <w:u w:val="none"/>
          <w:lang w:eastAsia="hu-HU"/>
        </w:rPr>
        <w:t>Előterjesztés a 2022. évi szünidei gyermekétkeztetés biztosításáró</w:t>
      </w:r>
      <w:r w:rsidRPr="00305C69">
        <w:rPr>
          <w:rFonts w:eastAsia="Times New Roman"/>
          <w:u w:val="none"/>
          <w:lang w:eastAsia="hu-HU"/>
        </w:rPr>
        <w:t>l</w:t>
      </w:r>
    </w:p>
    <w:p w:rsidR="00305C69" w:rsidRPr="00305C69" w:rsidRDefault="00305C69" w:rsidP="00305C69">
      <w:pPr>
        <w:rPr>
          <w:rFonts w:eastAsia="Times New Roman"/>
          <w:u w:val="none"/>
          <w:lang w:eastAsia="hu-HU"/>
        </w:rPr>
      </w:pPr>
    </w:p>
    <w:p w:rsidR="0034247B" w:rsidRPr="005C70A5" w:rsidRDefault="0034247B" w:rsidP="0034247B">
      <w:pPr>
        <w:rPr>
          <w:b/>
        </w:rPr>
      </w:pPr>
    </w:p>
    <w:p w:rsidR="0034247B" w:rsidRPr="00E675BB" w:rsidRDefault="0034247B" w:rsidP="0034247B">
      <w:pPr>
        <w:pStyle w:val="Listaszerbekezds"/>
        <w:numPr>
          <w:ilvl w:val="0"/>
          <w:numId w:val="1"/>
        </w:numPr>
        <w:rPr>
          <w:b/>
          <w:u w:val="single"/>
        </w:rPr>
      </w:pPr>
      <w:r w:rsidRPr="00E675BB">
        <w:rPr>
          <w:b/>
          <w:u w:val="single"/>
        </w:rPr>
        <w:t xml:space="preserve">Napirendi pont </w:t>
      </w:r>
      <w:r w:rsidRPr="00E675BB">
        <w:rPr>
          <w:b/>
          <w:i/>
          <w:u w:val="single"/>
        </w:rPr>
        <w:t>(1. számú melléklet szerint)</w:t>
      </w:r>
    </w:p>
    <w:p w:rsidR="0034247B" w:rsidRPr="00700D6C" w:rsidRDefault="0034247B" w:rsidP="0034247B">
      <w:pPr>
        <w:ind w:left="360"/>
        <w:contextualSpacing/>
        <w:jc w:val="left"/>
        <w:rPr>
          <w:rFonts w:eastAsia="Times New Roman"/>
          <w:sz w:val="22"/>
          <w:szCs w:val="22"/>
          <w:u w:val="none"/>
          <w:lang w:eastAsia="hu-HU"/>
        </w:rPr>
      </w:pPr>
      <w:r>
        <w:rPr>
          <w:u w:val="none"/>
        </w:rPr>
        <w:t xml:space="preserve">      </w:t>
      </w:r>
      <w:r w:rsidR="000F10AA">
        <w:rPr>
          <w:rFonts w:eastAsia="Times New Roman"/>
          <w:u w:val="none"/>
          <w:lang w:eastAsia="hu-HU"/>
        </w:rPr>
        <w:t>Bezenye településrendezési tervmódosításához településfejlesztési döntés</w:t>
      </w:r>
    </w:p>
    <w:p w:rsidR="0034247B" w:rsidRDefault="0034247B" w:rsidP="0034247B">
      <w:pPr>
        <w:rPr>
          <w:u w:val="none"/>
        </w:rPr>
      </w:pPr>
    </w:p>
    <w:p w:rsidR="000F10AA" w:rsidRPr="000F10AA" w:rsidRDefault="0034247B" w:rsidP="000F10AA">
      <w:pPr>
        <w:rPr>
          <w:u w:val="none"/>
        </w:rPr>
      </w:pPr>
      <w:r>
        <w:rPr>
          <w:u w:val="none"/>
        </w:rPr>
        <w:t xml:space="preserve">Márkus Erika polgármester elmondja, hogy </w:t>
      </w:r>
      <w:r w:rsidR="000F10AA" w:rsidRPr="000F10AA">
        <w:rPr>
          <w:u w:val="none"/>
        </w:rPr>
        <w:t xml:space="preserve">Bezenye község önkormányzatának képviselőtestülete 2021-ben 9/2021. (VIII.11.) számú önkormányzati rendeletével hagyta jóvá a település Helyi Építési Szabályzatát és szabályozási tervét. </w:t>
      </w:r>
    </w:p>
    <w:p w:rsidR="000F10AA" w:rsidRPr="000F10AA" w:rsidRDefault="000F10AA" w:rsidP="000F10AA">
      <w:pPr>
        <w:rPr>
          <w:u w:val="none"/>
        </w:rPr>
      </w:pPr>
    </w:p>
    <w:p w:rsidR="000F10AA" w:rsidRPr="000F10AA" w:rsidRDefault="000F10AA" w:rsidP="000F10AA">
      <w:pPr>
        <w:rPr>
          <w:u w:val="none"/>
        </w:rPr>
      </w:pPr>
      <w:r w:rsidRPr="000F10AA">
        <w:rPr>
          <w:u w:val="none"/>
        </w:rPr>
        <w:t>A többször módosított az épített környezet alakításáról és védelméről szóló 1997. évi LXXVIII. törvény, illetve a 314/2010. (XI.08.) Korm. Rendelet előírja, hogy a képviselő testületi határozatban nem csak a módosítani kívánt területeket kell meghatározni, hanem azt is, hogy a rendezési tervmódosításnak mi az oka, célja és az adott területeket hogyan kívánja hasznosítani a továbbiakban a település. Bezenye esetében ez az alábbiakban foglalható össze:</w:t>
      </w:r>
    </w:p>
    <w:p w:rsidR="000F10AA" w:rsidRPr="000F10AA" w:rsidRDefault="000F10AA" w:rsidP="000F10AA">
      <w:pPr>
        <w:rPr>
          <w:u w:val="none"/>
        </w:rPr>
      </w:pPr>
    </w:p>
    <w:p w:rsidR="000F10AA" w:rsidRPr="000F10AA" w:rsidRDefault="000F10AA" w:rsidP="000F10AA">
      <w:pPr>
        <w:rPr>
          <w:u w:val="none"/>
        </w:rPr>
      </w:pPr>
      <w:r w:rsidRPr="000F10AA">
        <w:rPr>
          <w:u w:val="none"/>
        </w:rPr>
        <w:t>A rendezési tervmódosítás során a terület felhasználási mód nem változik, a szabályozási terv és a HÉSZ változása az alábbi ingatlanokat érinti:</w:t>
      </w:r>
    </w:p>
    <w:p w:rsidR="000F10AA" w:rsidRPr="000F10AA" w:rsidRDefault="000F10AA" w:rsidP="000F10AA">
      <w:pPr>
        <w:rPr>
          <w:u w:val="none"/>
        </w:rPr>
      </w:pPr>
    </w:p>
    <w:p w:rsidR="000F10AA" w:rsidRPr="000F10AA" w:rsidRDefault="000F10AA" w:rsidP="000F10AA">
      <w:pPr>
        <w:rPr>
          <w:u w:val="none"/>
        </w:rPr>
      </w:pPr>
      <w:r w:rsidRPr="000F10AA">
        <w:rPr>
          <w:u w:val="none"/>
        </w:rPr>
        <w:t>Tervezési terület:</w:t>
      </w:r>
    </w:p>
    <w:p w:rsidR="000F10AA" w:rsidRPr="000F10AA" w:rsidRDefault="000F10AA" w:rsidP="000F10AA">
      <w:pPr>
        <w:rPr>
          <w:u w:val="none"/>
        </w:rPr>
      </w:pPr>
    </w:p>
    <w:p w:rsidR="000F10AA" w:rsidRPr="000F10AA" w:rsidRDefault="000F10AA" w:rsidP="000F10AA">
      <w:pPr>
        <w:rPr>
          <w:u w:val="none"/>
        </w:rPr>
      </w:pPr>
      <w:r w:rsidRPr="000F10AA">
        <w:rPr>
          <w:u w:val="none"/>
        </w:rPr>
        <w:t>5.</w:t>
      </w:r>
      <w:r w:rsidRPr="000F10AA">
        <w:rPr>
          <w:u w:val="none"/>
        </w:rPr>
        <w:tab/>
        <w:t xml:space="preserve">A Pozsonyi u. páros oldala mögötti belterületi kivett beépítetlen terület feltárását szolgáló lakóút nyomvonalának áthelyezése olyan módon, hogy a kialakítandó telkek mindegyikének közterület kapcsolata biztosítható legyen. A közművek kiépítése is ezáltal költségtakarékosabban megvalósítható. A Pozsonyi utca </w:t>
      </w:r>
      <w:r w:rsidR="00672D75">
        <w:rPr>
          <w:u w:val="none"/>
        </w:rPr>
        <w:t>mögötti út szervi</w:t>
      </w:r>
      <w:r w:rsidRPr="000F10AA">
        <w:rPr>
          <w:u w:val="none"/>
        </w:rPr>
        <w:t xml:space="preserve">zútként megmarad. Beépítésre kerülő terület nagysága és övezeti besorolása változatlan marad.  </w:t>
      </w:r>
    </w:p>
    <w:p w:rsidR="000F10AA" w:rsidRDefault="000F10AA" w:rsidP="000F10AA">
      <w:pPr>
        <w:rPr>
          <w:u w:val="none"/>
        </w:rPr>
      </w:pPr>
    </w:p>
    <w:p w:rsidR="000F10AA" w:rsidRDefault="000F10AA" w:rsidP="000F10AA">
      <w:pPr>
        <w:rPr>
          <w:u w:val="none"/>
        </w:rPr>
      </w:pPr>
      <w:proofErr w:type="spellStart"/>
      <w:r>
        <w:rPr>
          <w:u w:val="none"/>
        </w:rPr>
        <w:t>Fuhrmann</w:t>
      </w:r>
      <w:proofErr w:type="spellEnd"/>
      <w:r>
        <w:rPr>
          <w:u w:val="none"/>
        </w:rPr>
        <w:t xml:space="preserve"> Vilmos, építésügyi előadó elmondja, hogy a Térháló a településrendezési tervbe apró változtatást rajzolna bele, amely csupán technikai módosítást jelent. A szervizút </w:t>
      </w:r>
      <w:r w:rsidR="00672D75">
        <w:rPr>
          <w:u w:val="none"/>
        </w:rPr>
        <w:t>átkerülne a földek közepére, így egy út- és egy közműépítéssel megoldható lenne.</w:t>
      </w:r>
    </w:p>
    <w:p w:rsidR="00672D75" w:rsidRDefault="00672D75" w:rsidP="000F10AA">
      <w:pPr>
        <w:rPr>
          <w:u w:val="none"/>
        </w:rPr>
      </w:pPr>
    </w:p>
    <w:p w:rsidR="00672D75" w:rsidRDefault="00672D75" w:rsidP="000F10AA">
      <w:pPr>
        <w:rPr>
          <w:u w:val="none"/>
        </w:rPr>
      </w:pPr>
      <w:r>
        <w:rPr>
          <w:u w:val="none"/>
        </w:rPr>
        <w:t xml:space="preserve">A Képviselő-testület kérésére kézi rajzolással egyeztetik a kialakítandó telkek elhelyezkedését, formáját, mert az út kialakítása következtében rövidebb, de szélesebb telkek kialakítása szükséges, </w:t>
      </w:r>
      <w:r w:rsidR="00E93DCF">
        <w:rPr>
          <w:u w:val="none"/>
        </w:rPr>
        <w:t>mint ahogy az eredeti elképzelésben volt. Sándor Vincéné ragaszkodna a 700m2 minimális teleknagysághoz.</w:t>
      </w:r>
    </w:p>
    <w:p w:rsidR="000F10AA" w:rsidRPr="000F10AA" w:rsidRDefault="000F10AA" w:rsidP="000F10AA">
      <w:pPr>
        <w:rPr>
          <w:u w:val="none"/>
        </w:rPr>
      </w:pPr>
    </w:p>
    <w:p w:rsidR="000F10AA" w:rsidRDefault="00E93DCF" w:rsidP="000F10AA">
      <w:pPr>
        <w:rPr>
          <w:u w:val="none"/>
        </w:rPr>
      </w:pPr>
      <w:r>
        <w:rPr>
          <w:u w:val="none"/>
        </w:rPr>
        <w:t>Márkus Erika polgármester kéri</w:t>
      </w:r>
      <w:r w:rsidR="000F10AA" w:rsidRPr="000F10AA">
        <w:rPr>
          <w:u w:val="none"/>
        </w:rPr>
        <w:t xml:space="preserve"> a Tisztelt Képviselő-testületet, hogy a településrendezési tervmódosításról szóló határozatát az előterjesztésnek megfelelően fogadja el. </w:t>
      </w:r>
    </w:p>
    <w:p w:rsidR="000F10AA" w:rsidRDefault="000F10AA" w:rsidP="000F10AA">
      <w:pPr>
        <w:rPr>
          <w:u w:val="none"/>
        </w:rPr>
      </w:pPr>
    </w:p>
    <w:p w:rsidR="0034247B" w:rsidRDefault="0034247B" w:rsidP="000F10AA">
      <w:pPr>
        <w:rPr>
          <w:u w:val="none"/>
        </w:rPr>
      </w:pPr>
      <w:r>
        <w:rPr>
          <w:u w:val="none"/>
        </w:rPr>
        <w:t xml:space="preserve">Márkus Erika polgármester szavazásra teszi fel </w:t>
      </w:r>
      <w:r w:rsidR="00E93DCF">
        <w:rPr>
          <w:u w:val="none"/>
        </w:rPr>
        <w:t>a</w:t>
      </w:r>
      <w:r w:rsidR="00E93DCF" w:rsidRPr="000F10AA">
        <w:rPr>
          <w:u w:val="none"/>
        </w:rPr>
        <w:t xml:space="preserve"> településrendezési tervmódosításról szóló határozat</w:t>
      </w:r>
      <w:r w:rsidR="00E93DCF">
        <w:rPr>
          <w:u w:val="none"/>
        </w:rPr>
        <w:t>i javaslatot</w:t>
      </w:r>
      <w:r w:rsidR="004F5610">
        <w:rPr>
          <w:u w:val="none"/>
        </w:rPr>
        <w:t xml:space="preserve">. </w:t>
      </w:r>
    </w:p>
    <w:p w:rsidR="0034247B" w:rsidRPr="004749E9" w:rsidRDefault="0034247B" w:rsidP="0034247B">
      <w:pPr>
        <w:pStyle w:val="xmsonormal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247B" w:rsidRDefault="0034247B" w:rsidP="0034247B">
      <w:pPr>
        <w:rPr>
          <w:u w:val="none"/>
        </w:rPr>
      </w:pPr>
      <w:r>
        <w:rPr>
          <w:u w:val="none"/>
        </w:rPr>
        <w:t xml:space="preserve">A képviselő-testület </w:t>
      </w:r>
      <w:proofErr w:type="gramStart"/>
      <w:r w:rsidR="00E93DCF">
        <w:rPr>
          <w:i/>
          <w:u w:val="none"/>
        </w:rPr>
        <w:t>egyhangúlag</w:t>
      </w:r>
      <w:proofErr w:type="gramEnd"/>
      <w:r w:rsidR="00E93DCF">
        <w:rPr>
          <w:i/>
          <w:u w:val="none"/>
        </w:rPr>
        <w:t xml:space="preserve"> 5</w:t>
      </w:r>
      <w:r>
        <w:rPr>
          <w:i/>
          <w:u w:val="none"/>
        </w:rPr>
        <w:t xml:space="preserve"> igen </w:t>
      </w:r>
      <w:r>
        <w:rPr>
          <w:u w:val="none"/>
        </w:rPr>
        <w:t>szavazattal az alábbi határozatot hozza:</w:t>
      </w:r>
    </w:p>
    <w:p w:rsidR="0034247B" w:rsidRDefault="0034247B" w:rsidP="0034247B">
      <w:pPr>
        <w:rPr>
          <w:u w:val="none"/>
        </w:rPr>
      </w:pPr>
    </w:p>
    <w:p w:rsidR="0034247B" w:rsidRDefault="004312BC" w:rsidP="0034247B">
      <w:pPr>
        <w:rPr>
          <w:b/>
        </w:rPr>
      </w:pPr>
      <w:r>
        <w:rPr>
          <w:b/>
        </w:rPr>
        <w:t>81</w:t>
      </w:r>
      <w:r w:rsidR="0034247B" w:rsidRPr="00391A3C">
        <w:rPr>
          <w:b/>
        </w:rPr>
        <w:t>/</w:t>
      </w:r>
      <w:r w:rsidR="0034247B">
        <w:rPr>
          <w:b/>
        </w:rPr>
        <w:t>2022</w:t>
      </w:r>
      <w:r w:rsidR="0034247B" w:rsidRPr="00391A3C">
        <w:rPr>
          <w:b/>
        </w:rPr>
        <w:t>.(</w:t>
      </w:r>
      <w:r w:rsidR="004F5610">
        <w:rPr>
          <w:b/>
        </w:rPr>
        <w:t>V</w:t>
      </w:r>
      <w:r>
        <w:rPr>
          <w:b/>
        </w:rPr>
        <w:t>I</w:t>
      </w:r>
      <w:r w:rsidR="004F5610">
        <w:rPr>
          <w:b/>
        </w:rPr>
        <w:t>.2</w:t>
      </w:r>
      <w:r>
        <w:rPr>
          <w:b/>
        </w:rPr>
        <w:t>1</w:t>
      </w:r>
      <w:r w:rsidR="0034247B">
        <w:rPr>
          <w:b/>
        </w:rPr>
        <w:t>.)</w:t>
      </w:r>
      <w:r w:rsidR="0034247B" w:rsidRPr="00391A3C">
        <w:rPr>
          <w:b/>
        </w:rPr>
        <w:t xml:space="preserve"> h a t á r o z a t</w:t>
      </w:r>
    </w:p>
    <w:p w:rsidR="004312BC" w:rsidRDefault="004312BC" w:rsidP="004312BC">
      <w:pPr>
        <w:rPr>
          <w:u w:val="none"/>
        </w:rPr>
      </w:pPr>
    </w:p>
    <w:p w:rsidR="004312BC" w:rsidRDefault="004312BC" w:rsidP="004312BC">
      <w:pPr>
        <w:pStyle w:val="Listaszerbekezds"/>
        <w:numPr>
          <w:ilvl w:val="0"/>
          <w:numId w:val="8"/>
        </w:numPr>
        <w:ind w:left="709" w:hanging="644"/>
        <w:jc w:val="both"/>
      </w:pPr>
      <w:r>
        <w:t>Bezenye Községi Önkormányzat Képviselő-testülete a településrendezési tervmódosításról szóló határozatát az alábbiak szerint fogadja el.</w:t>
      </w:r>
    </w:p>
    <w:p w:rsidR="004312BC" w:rsidRDefault="004312BC" w:rsidP="004312BC">
      <w:pPr>
        <w:pStyle w:val="Listaszerbekezds"/>
        <w:ind w:left="708"/>
      </w:pPr>
      <w:r>
        <w:t>A rendezési tervmódosítás során a terület felhasználási mód nem változik, a szabályozási terv és a HÉSZ változása az alábbi ingatlanokat érinti:</w:t>
      </w:r>
    </w:p>
    <w:p w:rsidR="004312BC" w:rsidRDefault="004312BC" w:rsidP="004312BC">
      <w:pPr>
        <w:pStyle w:val="Listaszerbekezds"/>
        <w:ind w:left="708"/>
      </w:pPr>
    </w:p>
    <w:p w:rsidR="004312BC" w:rsidRDefault="004312BC" w:rsidP="004312BC">
      <w:pPr>
        <w:pStyle w:val="Listaszerbekezds"/>
        <w:ind w:left="708"/>
      </w:pPr>
      <w:r>
        <w:t>Tervezési terület:</w:t>
      </w:r>
    </w:p>
    <w:p w:rsidR="004312BC" w:rsidRDefault="004312BC" w:rsidP="004312BC">
      <w:pPr>
        <w:pStyle w:val="Listaszerbekezds"/>
        <w:numPr>
          <w:ilvl w:val="0"/>
          <w:numId w:val="9"/>
        </w:numPr>
        <w:ind w:left="708" w:firstLine="0"/>
        <w:jc w:val="both"/>
      </w:pPr>
      <w:r>
        <w:t xml:space="preserve">A Pozsonyi u. páros oldala mögötti belterületi kivett beépítetlen terület feltárását szolgáló lakóút nyomvonalának áthelyezése olyan módon, hogy a kialakítandó telkek mindegyikének közterület kapcsolata biztosítható legyen. A Pozsonyi utca mögötti út szervizútként megmarad. Beépítésre kerülő terület nagysága és övezeti besorolása változatlan marad.  </w:t>
      </w:r>
    </w:p>
    <w:p w:rsidR="004312BC" w:rsidRDefault="004312BC" w:rsidP="004312BC">
      <w:pPr>
        <w:pStyle w:val="Listaszerbekezds"/>
        <w:ind w:left="0"/>
        <w:jc w:val="both"/>
      </w:pPr>
    </w:p>
    <w:p w:rsidR="004312BC" w:rsidRDefault="004312BC" w:rsidP="004312BC">
      <w:pPr>
        <w:pStyle w:val="Listaszerbekezds"/>
        <w:numPr>
          <w:ilvl w:val="0"/>
          <w:numId w:val="8"/>
        </w:numPr>
        <w:ind w:left="567" w:hanging="501"/>
        <w:jc w:val="both"/>
      </w:pPr>
      <w:r>
        <w:t>Bezenye Községi Önkormányzat Képviselő-testülete felhatalmazza a polgármestert, hogy a tervek elkészítését rendelje meg, a szerződést kösse meg.</w:t>
      </w:r>
    </w:p>
    <w:p w:rsidR="004312BC" w:rsidRDefault="004312BC" w:rsidP="004312BC">
      <w:pPr>
        <w:pStyle w:val="Listaszerbekezds"/>
        <w:ind w:left="0"/>
        <w:jc w:val="both"/>
      </w:pPr>
    </w:p>
    <w:p w:rsidR="004312BC" w:rsidRPr="004312BC" w:rsidRDefault="004312BC" w:rsidP="004312BC">
      <w:pPr>
        <w:rPr>
          <w:rFonts w:eastAsia="Times New Roman"/>
          <w:u w:val="none"/>
          <w:lang w:eastAsia="hu-HU"/>
        </w:rPr>
      </w:pPr>
      <w:r w:rsidRPr="004312BC">
        <w:rPr>
          <w:u w:val="none"/>
        </w:rPr>
        <w:t>Felelős:</w:t>
      </w:r>
      <w:r w:rsidRPr="004312BC">
        <w:rPr>
          <w:u w:val="none"/>
        </w:rPr>
        <w:tab/>
        <w:t>Márkus Erika polgármester</w:t>
      </w:r>
    </w:p>
    <w:p w:rsidR="004312BC" w:rsidRDefault="004312BC" w:rsidP="004312BC">
      <w:pPr>
        <w:rPr>
          <w:u w:val="none"/>
        </w:rPr>
      </w:pPr>
      <w:r w:rsidRPr="004312BC">
        <w:rPr>
          <w:u w:val="none"/>
        </w:rPr>
        <w:t xml:space="preserve">Határidő: </w:t>
      </w:r>
      <w:r w:rsidRPr="004312BC">
        <w:rPr>
          <w:u w:val="none"/>
        </w:rPr>
        <w:tab/>
        <w:t>folyamatos</w:t>
      </w:r>
    </w:p>
    <w:p w:rsidR="0034247B" w:rsidRDefault="0034247B" w:rsidP="0034247B">
      <w:pPr>
        <w:pStyle w:val="Listaszerbekezds"/>
        <w:numPr>
          <w:ilvl w:val="0"/>
          <w:numId w:val="1"/>
        </w:numPr>
        <w:rPr>
          <w:b/>
          <w:u w:val="single"/>
        </w:rPr>
      </w:pPr>
      <w:r w:rsidRPr="00C4265C">
        <w:rPr>
          <w:b/>
          <w:u w:val="single"/>
        </w:rPr>
        <w:lastRenderedPageBreak/>
        <w:t xml:space="preserve">Napirendi pont (2. számú melléklet szerint) </w:t>
      </w:r>
    </w:p>
    <w:p w:rsidR="0034247B" w:rsidRDefault="004312BC" w:rsidP="0034247B">
      <w:pPr>
        <w:pStyle w:val="Listaszerbekezds"/>
      </w:pPr>
      <w:r>
        <w:t>TLA/NÉPI2021/704315 kódszámú, Bezenye, Tájház felújítás kivitelezési munkálatainak árajánlatairól döntés</w:t>
      </w:r>
    </w:p>
    <w:p w:rsidR="004F5610" w:rsidRDefault="004F5610" w:rsidP="0034247B">
      <w:pPr>
        <w:pStyle w:val="Listaszerbekezds"/>
      </w:pPr>
    </w:p>
    <w:p w:rsidR="004312BC" w:rsidRDefault="0034247B" w:rsidP="004312BC">
      <w:pPr>
        <w:rPr>
          <w:rFonts w:eastAsia="Times New Roman"/>
          <w:u w:val="none"/>
          <w:lang w:eastAsia="hu-HU"/>
        </w:rPr>
      </w:pPr>
      <w:r w:rsidRPr="004312BC">
        <w:rPr>
          <w:u w:val="none"/>
        </w:rPr>
        <w:t xml:space="preserve">Márkus Erika polgármester elmondja, hogy </w:t>
      </w:r>
      <w:proofErr w:type="gramStart"/>
      <w:r w:rsidRPr="004312BC">
        <w:rPr>
          <w:u w:val="none"/>
        </w:rPr>
        <w:t>a</w:t>
      </w:r>
      <w:proofErr w:type="gramEnd"/>
      <w:r w:rsidRPr="004312BC">
        <w:rPr>
          <w:u w:val="none"/>
        </w:rPr>
        <w:t xml:space="preserve"> </w:t>
      </w:r>
      <w:proofErr w:type="spellStart"/>
      <w:r w:rsidR="004312BC" w:rsidRPr="004312BC">
        <w:rPr>
          <w:rFonts w:eastAsia="Times New Roman"/>
          <w:u w:val="none"/>
          <w:lang w:eastAsia="hu-HU"/>
        </w:rPr>
        <w:t>A</w:t>
      </w:r>
      <w:proofErr w:type="spellEnd"/>
      <w:r w:rsidR="004312BC" w:rsidRPr="004312BC">
        <w:rPr>
          <w:rFonts w:eastAsia="Times New Roman"/>
          <w:u w:val="none"/>
          <w:lang w:eastAsia="hu-HU"/>
        </w:rPr>
        <w:t xml:space="preserve"> Bezenye, Tájház felújítás kivitelezési munkái tárgyban az ajánlattételi felhívást a községi honlapon közzétettük, 2022. 06. 20. ajánlattételi határidővel, melyre a nyitva álló határidőben </w:t>
      </w:r>
      <w:r w:rsidR="004312BC">
        <w:rPr>
          <w:rFonts w:eastAsia="Times New Roman"/>
          <w:u w:val="none"/>
          <w:lang w:eastAsia="hu-HU"/>
        </w:rPr>
        <w:t xml:space="preserve">egyetlen </w:t>
      </w:r>
      <w:r w:rsidR="004312BC" w:rsidRPr="004312BC">
        <w:rPr>
          <w:rFonts w:eastAsia="Times New Roman"/>
          <w:u w:val="none"/>
          <w:lang w:eastAsia="hu-HU"/>
        </w:rPr>
        <w:t>ajánlat érkezett</w:t>
      </w:r>
      <w:r w:rsidR="004312BC">
        <w:rPr>
          <w:rFonts w:eastAsia="Times New Roman"/>
          <w:u w:val="none"/>
          <w:lang w:eastAsia="hu-HU"/>
        </w:rPr>
        <w:t xml:space="preserve"> a </w:t>
      </w:r>
      <w:proofErr w:type="spellStart"/>
      <w:r w:rsidR="004312BC">
        <w:rPr>
          <w:rFonts w:eastAsia="Times New Roman"/>
          <w:u w:val="none"/>
          <w:lang w:eastAsia="hu-HU"/>
        </w:rPr>
        <w:t>Fe-Ge</w:t>
      </w:r>
      <w:proofErr w:type="spellEnd"/>
      <w:r w:rsidR="004312BC">
        <w:rPr>
          <w:rFonts w:eastAsia="Times New Roman"/>
          <w:u w:val="none"/>
          <w:lang w:eastAsia="hu-HU"/>
        </w:rPr>
        <w:t xml:space="preserve"> 2006 Kft-től, 45.908.900,- Ft értékben. </w:t>
      </w:r>
      <w:r w:rsidR="004312BC" w:rsidRPr="004312BC">
        <w:rPr>
          <w:rFonts w:eastAsia="Times New Roman"/>
          <w:u w:val="none"/>
          <w:lang w:eastAsia="hu-HU"/>
        </w:rPr>
        <w:t xml:space="preserve">Közvetlen megkereséssel az </w:t>
      </w:r>
      <w:proofErr w:type="spellStart"/>
      <w:r w:rsidR="004312BC" w:rsidRPr="004312BC">
        <w:rPr>
          <w:rFonts w:eastAsia="Times New Roman"/>
          <w:u w:val="none"/>
          <w:lang w:eastAsia="hu-HU"/>
        </w:rPr>
        <w:t>Eco-Domov</w:t>
      </w:r>
      <w:proofErr w:type="spellEnd"/>
      <w:r w:rsidR="004312BC" w:rsidRPr="004312BC">
        <w:rPr>
          <w:rFonts w:eastAsia="Times New Roman"/>
          <w:u w:val="none"/>
          <w:lang w:eastAsia="hu-HU"/>
        </w:rPr>
        <w:t xml:space="preserve"> Kft és a Szigetközi Tetőépítő Kft részére is küldtünk ajánlatkérést, de árajánlat tőlük </w:t>
      </w:r>
      <w:r w:rsidR="004312BC">
        <w:rPr>
          <w:rFonts w:eastAsia="Times New Roman"/>
          <w:u w:val="none"/>
          <w:lang w:eastAsia="hu-HU"/>
        </w:rPr>
        <w:t>nem</w:t>
      </w:r>
      <w:r w:rsidR="004312BC" w:rsidRPr="004312BC">
        <w:rPr>
          <w:rFonts w:eastAsia="Times New Roman"/>
          <w:u w:val="none"/>
          <w:lang w:eastAsia="hu-HU"/>
        </w:rPr>
        <w:t xml:space="preserve"> érkezett.</w:t>
      </w:r>
      <w:r w:rsidR="004312BC">
        <w:rPr>
          <w:rFonts w:eastAsia="Times New Roman"/>
          <w:u w:val="none"/>
          <w:lang w:eastAsia="hu-HU"/>
        </w:rPr>
        <w:t xml:space="preserve"> A szakhatóságok előírása alapján került meghatározásra a költségvetési kiírás, az árajánlat új alapanyagok felhasználása alapján készült. Úgy gondolom, hogy bontásból származó alapanyagok felhasználásával</w:t>
      </w:r>
      <w:r w:rsidR="00F36670">
        <w:rPr>
          <w:rFonts w:eastAsia="Times New Roman"/>
          <w:u w:val="none"/>
          <w:lang w:eastAsia="hu-HU"/>
        </w:rPr>
        <w:t xml:space="preserve"> lehetne csökkenteni a költségeket, ezt az ajánlati árat rendkívül magasnak tartom.</w:t>
      </w:r>
    </w:p>
    <w:p w:rsidR="00F36670" w:rsidRDefault="00F36670" w:rsidP="004312BC">
      <w:pPr>
        <w:rPr>
          <w:rFonts w:eastAsia="Times New Roman"/>
          <w:u w:val="none"/>
          <w:lang w:eastAsia="hu-HU"/>
        </w:rPr>
      </w:pPr>
    </w:p>
    <w:p w:rsidR="00F36670" w:rsidRPr="004312BC" w:rsidRDefault="00F36670" w:rsidP="004312BC">
      <w:pPr>
        <w:rPr>
          <w:rFonts w:eastAsia="Times New Roman"/>
          <w:u w:val="none"/>
          <w:lang w:eastAsia="hu-HU"/>
        </w:rPr>
      </w:pPr>
      <w:r>
        <w:rPr>
          <w:rFonts w:eastAsia="Times New Roman"/>
          <w:u w:val="none"/>
          <w:lang w:eastAsia="hu-HU"/>
        </w:rPr>
        <w:t>Nusser Györgyné javasolja, hogy az önkormányzat keressen meg további kivitelezőket, pl. a Szabó és Társa Kft-t, és a későbbiekben döntsön a Tájház felújításának megkezdéséről, amikor érkezik elfogadható árajánlat.</w:t>
      </w:r>
    </w:p>
    <w:p w:rsidR="004312BC" w:rsidRDefault="004312BC" w:rsidP="004312BC">
      <w:pPr>
        <w:rPr>
          <w:rFonts w:eastAsia="Times New Roman"/>
          <w:lang w:eastAsia="hu-HU"/>
        </w:rPr>
      </w:pPr>
    </w:p>
    <w:p w:rsidR="0034247B" w:rsidRDefault="0034247B" w:rsidP="004312BC">
      <w:pPr>
        <w:pStyle w:val="Listaszerbekezds"/>
        <w:ind w:left="0"/>
        <w:jc w:val="both"/>
      </w:pPr>
      <w:r>
        <w:t xml:space="preserve">Márkus Erika polgármester </w:t>
      </w:r>
      <w:r w:rsidR="00F36670">
        <w:t xml:space="preserve">javasolja, hogy a </w:t>
      </w:r>
      <w:proofErr w:type="spellStart"/>
      <w:r w:rsidR="00F36670">
        <w:t>Fe-Ge</w:t>
      </w:r>
      <w:proofErr w:type="spellEnd"/>
      <w:r w:rsidR="00F36670">
        <w:t xml:space="preserve"> 2006. Kf</w:t>
      </w:r>
      <w:r w:rsidR="00CC2FD5">
        <w:t>t.</w:t>
      </w:r>
      <w:r w:rsidR="00F36670">
        <w:t xml:space="preserve"> ajánlatát ne fogadjuk el, folytassunk további egyeztetéseket a szakhatóságokkal a költségek csökkentésére.</w:t>
      </w:r>
      <w:r w:rsidR="00CC2FD5">
        <w:t xml:space="preserve"> </w:t>
      </w:r>
    </w:p>
    <w:p w:rsidR="00CC2FD5" w:rsidRDefault="00CC2FD5" w:rsidP="0034247B">
      <w:pPr>
        <w:rPr>
          <w:u w:val="none"/>
        </w:rPr>
      </w:pPr>
    </w:p>
    <w:p w:rsidR="0034247B" w:rsidRPr="006049CD" w:rsidRDefault="0034247B" w:rsidP="0034247B">
      <w:pPr>
        <w:rPr>
          <w:u w:val="none"/>
        </w:rPr>
      </w:pPr>
      <w:r w:rsidRPr="006049CD">
        <w:rPr>
          <w:u w:val="none"/>
        </w:rPr>
        <w:t xml:space="preserve">A képviselő-testület </w:t>
      </w:r>
      <w:proofErr w:type="gramStart"/>
      <w:r w:rsidRPr="0050146E">
        <w:rPr>
          <w:i/>
          <w:u w:val="none"/>
        </w:rPr>
        <w:t>egyhangúlag</w:t>
      </w:r>
      <w:proofErr w:type="gramEnd"/>
      <w:r w:rsidR="00F36670">
        <w:rPr>
          <w:i/>
          <w:u w:val="none"/>
        </w:rPr>
        <w:t>, 5</w:t>
      </w:r>
      <w:r w:rsidRPr="0050146E">
        <w:rPr>
          <w:i/>
          <w:u w:val="none"/>
        </w:rPr>
        <w:t xml:space="preserve"> igen szavazattal</w:t>
      </w:r>
      <w:r w:rsidRPr="006049CD">
        <w:rPr>
          <w:u w:val="none"/>
        </w:rPr>
        <w:t xml:space="preserve"> az alábbi határozatot hozza:</w:t>
      </w:r>
    </w:p>
    <w:p w:rsidR="0034247B" w:rsidRPr="006049CD" w:rsidRDefault="0034247B" w:rsidP="0034247B">
      <w:pPr>
        <w:rPr>
          <w:u w:val="none"/>
        </w:rPr>
      </w:pPr>
    </w:p>
    <w:p w:rsidR="0034247B" w:rsidRDefault="00F36670" w:rsidP="0034247B">
      <w:pPr>
        <w:rPr>
          <w:b/>
        </w:rPr>
      </w:pPr>
      <w:r>
        <w:rPr>
          <w:b/>
        </w:rPr>
        <w:t>82</w:t>
      </w:r>
      <w:r w:rsidR="0034247B" w:rsidRPr="006049CD">
        <w:rPr>
          <w:b/>
        </w:rPr>
        <w:t>/2022.(</w:t>
      </w:r>
      <w:r>
        <w:rPr>
          <w:b/>
        </w:rPr>
        <w:t>VI</w:t>
      </w:r>
      <w:r w:rsidR="00CC2FD5">
        <w:rPr>
          <w:b/>
        </w:rPr>
        <w:t>.</w:t>
      </w:r>
      <w:r>
        <w:rPr>
          <w:b/>
        </w:rPr>
        <w:t xml:space="preserve"> </w:t>
      </w:r>
      <w:r w:rsidR="00CC2FD5">
        <w:rPr>
          <w:b/>
        </w:rPr>
        <w:t>2</w:t>
      </w:r>
      <w:r>
        <w:rPr>
          <w:b/>
        </w:rPr>
        <w:t>1</w:t>
      </w:r>
      <w:r w:rsidR="0034247B" w:rsidRPr="006049CD">
        <w:rPr>
          <w:b/>
        </w:rPr>
        <w:t>.) h a t á r o z a t</w:t>
      </w:r>
    </w:p>
    <w:p w:rsidR="00C85DF4" w:rsidRDefault="00C85DF4" w:rsidP="0034247B">
      <w:pPr>
        <w:rPr>
          <w:b/>
        </w:rPr>
      </w:pPr>
    </w:p>
    <w:p w:rsidR="00CC2FD5" w:rsidRDefault="0034247B" w:rsidP="0034247B">
      <w:pPr>
        <w:rPr>
          <w:u w:val="none"/>
        </w:rPr>
      </w:pPr>
      <w:r w:rsidRPr="006049CD">
        <w:rPr>
          <w:u w:val="none"/>
        </w:rPr>
        <w:t xml:space="preserve">Bezenye Községi Önkormányzat Képviselő-testülete </w:t>
      </w:r>
      <w:r>
        <w:rPr>
          <w:u w:val="none"/>
        </w:rPr>
        <w:t xml:space="preserve">úgy határoz, hogy </w:t>
      </w:r>
      <w:r w:rsidR="00F36670">
        <w:rPr>
          <w:u w:val="none"/>
        </w:rPr>
        <w:t xml:space="preserve">a </w:t>
      </w:r>
      <w:proofErr w:type="spellStart"/>
      <w:r w:rsidR="00F36670">
        <w:rPr>
          <w:u w:val="none"/>
        </w:rPr>
        <w:t>Fe-Ge</w:t>
      </w:r>
      <w:proofErr w:type="spellEnd"/>
      <w:r w:rsidR="00F36670">
        <w:rPr>
          <w:u w:val="none"/>
        </w:rPr>
        <w:t xml:space="preserve"> 2006 Kft </w:t>
      </w:r>
      <w:r w:rsidR="00F36670">
        <w:rPr>
          <w:rFonts w:eastAsia="Times New Roman"/>
          <w:u w:val="none"/>
          <w:lang w:eastAsia="hu-HU"/>
        </w:rPr>
        <w:t>TLA/NÉPI2021/704315 kódszámú</w:t>
      </w:r>
      <w:r w:rsidR="00F36670">
        <w:rPr>
          <w:u w:val="none"/>
        </w:rPr>
        <w:t xml:space="preserve"> pályázatra, a Tájház felújítására benyújtott ajánlatát</w:t>
      </w:r>
      <w:r w:rsidR="00B316E9">
        <w:rPr>
          <w:u w:val="none"/>
        </w:rPr>
        <w:t xml:space="preserve"> </w:t>
      </w:r>
      <w:r w:rsidR="00CC2FD5">
        <w:rPr>
          <w:u w:val="none"/>
        </w:rPr>
        <w:t xml:space="preserve">nem fogadja </w:t>
      </w:r>
      <w:r w:rsidR="00B316E9">
        <w:rPr>
          <w:u w:val="none"/>
        </w:rPr>
        <w:t xml:space="preserve">el. </w:t>
      </w:r>
    </w:p>
    <w:p w:rsidR="00F36670" w:rsidRDefault="00F36670" w:rsidP="0034247B">
      <w:pPr>
        <w:rPr>
          <w:u w:val="none"/>
        </w:rPr>
      </w:pPr>
      <w:r>
        <w:rPr>
          <w:u w:val="none"/>
        </w:rPr>
        <w:t>Felkéri a polgármestert, hogy a szakhatóság</w:t>
      </w:r>
      <w:r w:rsidR="000C4DF2">
        <w:rPr>
          <w:u w:val="none"/>
        </w:rPr>
        <w:t>okkal a további szükséges egyeztetéseket tegye meg a költségek csökkentése érdekében, valamint ismételten folytassa le az ajánlatkérési eljárást.</w:t>
      </w:r>
    </w:p>
    <w:p w:rsidR="000C4DF2" w:rsidRDefault="000C4DF2" w:rsidP="0034247B">
      <w:pPr>
        <w:rPr>
          <w:u w:val="none"/>
        </w:rPr>
      </w:pPr>
    </w:p>
    <w:p w:rsidR="0034247B" w:rsidRPr="006049CD" w:rsidRDefault="0034247B" w:rsidP="0034247B">
      <w:pPr>
        <w:rPr>
          <w:u w:val="none"/>
        </w:rPr>
      </w:pPr>
      <w:r w:rsidRPr="006049CD">
        <w:rPr>
          <w:u w:val="none"/>
        </w:rPr>
        <w:t xml:space="preserve">Felelős: </w:t>
      </w:r>
      <w:r w:rsidR="000C4DF2">
        <w:rPr>
          <w:u w:val="none"/>
        </w:rPr>
        <w:tab/>
      </w:r>
      <w:r w:rsidRPr="006049CD">
        <w:rPr>
          <w:u w:val="none"/>
        </w:rPr>
        <w:t>Márkus Erika polgármester</w:t>
      </w:r>
    </w:p>
    <w:p w:rsidR="0034247B" w:rsidRPr="006049CD" w:rsidRDefault="0034247B" w:rsidP="0034247B">
      <w:pPr>
        <w:rPr>
          <w:u w:val="none"/>
        </w:rPr>
      </w:pPr>
      <w:r w:rsidRPr="006049CD">
        <w:rPr>
          <w:u w:val="none"/>
        </w:rPr>
        <w:t xml:space="preserve">Határidő: </w:t>
      </w:r>
      <w:r w:rsidR="000C4DF2">
        <w:rPr>
          <w:u w:val="none"/>
        </w:rPr>
        <w:tab/>
      </w:r>
      <w:r w:rsidRPr="006049CD">
        <w:rPr>
          <w:u w:val="none"/>
        </w:rPr>
        <w:t>azonnal</w:t>
      </w:r>
    </w:p>
    <w:p w:rsidR="00CC2FD5" w:rsidRDefault="00CC2FD5" w:rsidP="0034247B">
      <w:pPr>
        <w:rPr>
          <w:u w:val="none"/>
        </w:rPr>
      </w:pPr>
    </w:p>
    <w:p w:rsidR="00CC2FD5" w:rsidRDefault="00CC2FD5" w:rsidP="0034247B">
      <w:pPr>
        <w:rPr>
          <w:u w:val="none"/>
        </w:rPr>
      </w:pPr>
    </w:p>
    <w:p w:rsidR="0034247B" w:rsidRPr="000E02B0" w:rsidRDefault="0034247B" w:rsidP="0034247B">
      <w:pPr>
        <w:pStyle w:val="Listaszerbekezds"/>
        <w:numPr>
          <w:ilvl w:val="0"/>
          <w:numId w:val="1"/>
        </w:numPr>
        <w:rPr>
          <w:b/>
          <w:u w:val="single"/>
        </w:rPr>
      </w:pPr>
      <w:r w:rsidRPr="000E02B0">
        <w:rPr>
          <w:b/>
          <w:u w:val="single"/>
        </w:rPr>
        <w:t xml:space="preserve">Napirendi pont </w:t>
      </w:r>
      <w:r w:rsidRPr="000E02B0">
        <w:rPr>
          <w:b/>
          <w:i/>
          <w:u w:val="single"/>
        </w:rPr>
        <w:t>(2. számú melléklet szerint</w:t>
      </w:r>
      <w:r>
        <w:rPr>
          <w:b/>
          <w:i/>
          <w:u w:val="single"/>
        </w:rPr>
        <w:t>)</w:t>
      </w:r>
    </w:p>
    <w:p w:rsidR="0034247B" w:rsidRDefault="000C4DF2" w:rsidP="0034247B">
      <w:pPr>
        <w:ind w:left="360"/>
        <w:rPr>
          <w:u w:val="none"/>
        </w:rPr>
      </w:pPr>
      <w:r>
        <w:rPr>
          <w:rFonts w:eastAsia="Times New Roman"/>
          <w:u w:val="none"/>
          <w:lang w:eastAsia="hu-HU"/>
        </w:rPr>
        <w:t>MFP-ÖTIK/2022/5. kódszámú, Bezenye, Papréti Kultúrház felújítás, átalakítás kivitelezési munkálatainak árajánlatairól döntés</w:t>
      </w:r>
    </w:p>
    <w:p w:rsidR="00CC2FD5" w:rsidRDefault="00CC2FD5" w:rsidP="0034247B">
      <w:pPr>
        <w:ind w:left="360"/>
        <w:rPr>
          <w:u w:val="none"/>
        </w:rPr>
      </w:pPr>
    </w:p>
    <w:p w:rsidR="00B56844" w:rsidRPr="00B56844" w:rsidRDefault="0034247B" w:rsidP="00B56844">
      <w:pPr>
        <w:rPr>
          <w:rFonts w:eastAsia="Times New Roman"/>
          <w:u w:val="none"/>
          <w:lang w:eastAsia="hu-HU"/>
        </w:rPr>
      </w:pPr>
      <w:r>
        <w:rPr>
          <w:u w:val="none"/>
        </w:rPr>
        <w:t xml:space="preserve">Márkus Erika polgármester </w:t>
      </w:r>
      <w:r w:rsidR="00CC2FD5">
        <w:rPr>
          <w:u w:val="none"/>
        </w:rPr>
        <w:t>elmondja, hogy</w:t>
      </w:r>
      <w:r w:rsidR="00B56844">
        <w:rPr>
          <w:u w:val="none"/>
        </w:rPr>
        <w:t xml:space="preserve"> az </w:t>
      </w:r>
      <w:r w:rsidR="00B56844">
        <w:rPr>
          <w:rFonts w:eastAsia="Times New Roman"/>
          <w:u w:val="none"/>
          <w:lang w:eastAsia="hu-HU"/>
        </w:rPr>
        <w:t>MFP-ÖTIK/2022/5. kódszámú, Bezenye, Papréti Kultúrház felújítás, átalakítás kivitelezési munkálataira</w:t>
      </w:r>
      <w:r w:rsidR="00CC2FD5">
        <w:rPr>
          <w:u w:val="none"/>
        </w:rPr>
        <w:t xml:space="preserve"> </w:t>
      </w:r>
      <w:r w:rsidR="00B56844">
        <w:rPr>
          <w:u w:val="none"/>
        </w:rPr>
        <w:t>a</w:t>
      </w:r>
      <w:r w:rsidR="00B56844" w:rsidRPr="00B56844">
        <w:rPr>
          <w:rFonts w:eastAsia="Times New Roman"/>
          <w:u w:val="none"/>
          <w:lang w:eastAsia="hu-HU"/>
        </w:rPr>
        <w:t xml:space="preserve"> kivitelezői feladatok elhatárolása érdekében a nyílászáró csere, és az egyéb felújítási kivitelezési munkálatokat külön választottuk, az ajánlattételi felhívást a községi honlapon közzétettük, 2022. 06. 20. ajánlattételi határidővel.</w:t>
      </w:r>
    </w:p>
    <w:p w:rsidR="00B56844" w:rsidRPr="00DC5885" w:rsidRDefault="00B56844" w:rsidP="00B56844">
      <w:pPr>
        <w:rPr>
          <w:rFonts w:eastAsia="Times New Roman"/>
          <w:lang w:eastAsia="hu-HU"/>
        </w:rPr>
      </w:pPr>
    </w:p>
    <w:p w:rsidR="00B56844" w:rsidRPr="008972C5" w:rsidRDefault="00B56844" w:rsidP="00B56844">
      <w:pPr>
        <w:pStyle w:val="Listaszerbekezds"/>
        <w:numPr>
          <w:ilvl w:val="0"/>
          <w:numId w:val="10"/>
        </w:numPr>
        <w:jc w:val="both"/>
      </w:pPr>
      <w:r w:rsidRPr="008972C5">
        <w:t>A felújítási, átalakítási munk</w:t>
      </w:r>
      <w:r>
        <w:t>álatok kivitelezésére az alábbi</w:t>
      </w:r>
      <w:r w:rsidRPr="008972C5">
        <w:t xml:space="preserve"> ajánlat érkezett:</w:t>
      </w: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1985"/>
      </w:tblGrid>
      <w:tr w:rsidR="00B56844" w:rsidRPr="00130EA6" w:rsidTr="003A49F0">
        <w:tc>
          <w:tcPr>
            <w:tcW w:w="3827" w:type="dxa"/>
          </w:tcPr>
          <w:p w:rsidR="00B56844" w:rsidRPr="00130EA6" w:rsidRDefault="00B56844" w:rsidP="003A49F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130EA6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Ajánlattevő:</w:t>
            </w:r>
          </w:p>
        </w:tc>
        <w:tc>
          <w:tcPr>
            <w:tcW w:w="1985" w:type="dxa"/>
          </w:tcPr>
          <w:p w:rsidR="00B56844" w:rsidRPr="00130EA6" w:rsidRDefault="00B56844" w:rsidP="003A49F0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130EA6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Bruttó összeg:</w:t>
            </w:r>
          </w:p>
        </w:tc>
      </w:tr>
      <w:tr w:rsidR="00B56844" w:rsidRPr="00130EA6" w:rsidTr="003A49F0">
        <w:tc>
          <w:tcPr>
            <w:tcW w:w="3827" w:type="dxa"/>
          </w:tcPr>
          <w:p w:rsidR="00B56844" w:rsidRPr="00130EA6" w:rsidRDefault="00B56844" w:rsidP="003A49F0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Fe-Ge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2006 Kft</w:t>
            </w:r>
          </w:p>
        </w:tc>
        <w:tc>
          <w:tcPr>
            <w:tcW w:w="1985" w:type="dxa"/>
          </w:tcPr>
          <w:p w:rsidR="00B56844" w:rsidRPr="00130EA6" w:rsidRDefault="00B56844" w:rsidP="003A49F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15.504.345</w:t>
            </w:r>
            <w:r w:rsidRPr="00130EA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,-</w:t>
            </w:r>
          </w:p>
        </w:tc>
      </w:tr>
    </w:tbl>
    <w:p w:rsidR="00B56844" w:rsidRPr="00CA01DE" w:rsidRDefault="00B56844" w:rsidP="00CA01DE">
      <w:pPr>
        <w:rPr>
          <w:rFonts w:eastAsia="Times New Roman"/>
          <w:u w:val="none"/>
          <w:lang w:eastAsia="hu-HU"/>
        </w:rPr>
      </w:pPr>
      <w:r w:rsidRPr="00CA01DE">
        <w:rPr>
          <w:rFonts w:eastAsia="Times New Roman"/>
          <w:u w:val="none"/>
          <w:lang w:eastAsia="hu-HU"/>
        </w:rPr>
        <w:lastRenderedPageBreak/>
        <w:t xml:space="preserve">Közvetlen megkereséssel az </w:t>
      </w:r>
      <w:proofErr w:type="spellStart"/>
      <w:r w:rsidRPr="00CA01DE">
        <w:rPr>
          <w:rFonts w:eastAsia="Times New Roman"/>
          <w:u w:val="none"/>
          <w:lang w:eastAsia="hu-HU"/>
        </w:rPr>
        <w:t>Eco-Domov</w:t>
      </w:r>
      <w:proofErr w:type="spellEnd"/>
      <w:r w:rsidRPr="00CA01DE">
        <w:rPr>
          <w:rFonts w:eastAsia="Times New Roman"/>
          <w:u w:val="none"/>
          <w:lang w:eastAsia="hu-HU"/>
        </w:rPr>
        <w:t xml:space="preserve"> Kft és a Szigetközi Tetőépítő Kft részére is küldtünk ajánlatkérést, de árajánlat tőlük nem érkezett.</w:t>
      </w:r>
    </w:p>
    <w:p w:rsidR="00B56844" w:rsidRDefault="00B56844" w:rsidP="00B56844">
      <w:pPr>
        <w:rPr>
          <w:rFonts w:eastAsia="Times New Roman"/>
          <w:lang w:eastAsia="hu-HU"/>
        </w:rPr>
      </w:pPr>
    </w:p>
    <w:p w:rsidR="00B56844" w:rsidRPr="008972C5" w:rsidRDefault="00B56844" w:rsidP="00B56844">
      <w:pPr>
        <w:pStyle w:val="Listaszerbekezds"/>
        <w:numPr>
          <w:ilvl w:val="0"/>
          <w:numId w:val="10"/>
        </w:numPr>
        <w:jc w:val="both"/>
      </w:pPr>
      <w:r w:rsidRPr="008972C5">
        <w:t xml:space="preserve">A </w:t>
      </w:r>
      <w:r>
        <w:t>nyílászáró csere</w:t>
      </w:r>
      <w:r w:rsidRPr="008972C5">
        <w:t xml:space="preserve"> kivitelezésére az alábbi </w:t>
      </w:r>
      <w:r>
        <w:t>3</w:t>
      </w:r>
      <w:r w:rsidRPr="008972C5">
        <w:t xml:space="preserve"> ajánlat érkezett:</w:t>
      </w: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3827"/>
        <w:gridCol w:w="1985"/>
      </w:tblGrid>
      <w:tr w:rsidR="00B56844" w:rsidRPr="00130EA6" w:rsidTr="003A49F0">
        <w:tc>
          <w:tcPr>
            <w:tcW w:w="3827" w:type="dxa"/>
          </w:tcPr>
          <w:p w:rsidR="00B56844" w:rsidRPr="00130EA6" w:rsidRDefault="00B56844" w:rsidP="003A49F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130EA6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Ajánlattevő:</w:t>
            </w:r>
          </w:p>
        </w:tc>
        <w:tc>
          <w:tcPr>
            <w:tcW w:w="1985" w:type="dxa"/>
          </w:tcPr>
          <w:p w:rsidR="00B56844" w:rsidRPr="00130EA6" w:rsidRDefault="00B56844" w:rsidP="003A49F0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130EA6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Bruttó összeg:</w:t>
            </w:r>
          </w:p>
        </w:tc>
      </w:tr>
      <w:tr w:rsidR="00B56844" w:rsidRPr="00130EA6" w:rsidTr="003A49F0">
        <w:tc>
          <w:tcPr>
            <w:tcW w:w="3827" w:type="dxa"/>
          </w:tcPr>
          <w:p w:rsidR="00B56844" w:rsidRPr="00130EA6" w:rsidRDefault="00B56844" w:rsidP="003A49F0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Ni-Vo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’04 Bt</w:t>
            </w:r>
          </w:p>
        </w:tc>
        <w:tc>
          <w:tcPr>
            <w:tcW w:w="1985" w:type="dxa"/>
          </w:tcPr>
          <w:p w:rsidR="00B56844" w:rsidRPr="00130EA6" w:rsidRDefault="00B56844" w:rsidP="003A49F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6.266.269</w:t>
            </w:r>
            <w:r w:rsidRPr="00130EA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,-</w:t>
            </w:r>
          </w:p>
        </w:tc>
      </w:tr>
      <w:tr w:rsidR="00B56844" w:rsidRPr="00130EA6" w:rsidTr="003A49F0">
        <w:tc>
          <w:tcPr>
            <w:tcW w:w="3827" w:type="dxa"/>
          </w:tcPr>
          <w:p w:rsidR="00B56844" w:rsidRPr="00130EA6" w:rsidRDefault="00B56844" w:rsidP="003A49F0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Movatherm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Bt</w:t>
            </w:r>
          </w:p>
        </w:tc>
        <w:tc>
          <w:tcPr>
            <w:tcW w:w="1985" w:type="dxa"/>
          </w:tcPr>
          <w:p w:rsidR="00B56844" w:rsidRPr="00130EA6" w:rsidRDefault="00B56844" w:rsidP="003A49F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5.414.194</w:t>
            </w:r>
            <w:r w:rsidRPr="00130EA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,-</w:t>
            </w:r>
          </w:p>
        </w:tc>
      </w:tr>
      <w:tr w:rsidR="00B56844" w:rsidRPr="00130EA6" w:rsidTr="003A49F0">
        <w:tc>
          <w:tcPr>
            <w:tcW w:w="3827" w:type="dxa"/>
          </w:tcPr>
          <w:p w:rsidR="00B56844" w:rsidRPr="00130EA6" w:rsidRDefault="00B56844" w:rsidP="003A49F0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Fazekas János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e.v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985" w:type="dxa"/>
          </w:tcPr>
          <w:p w:rsidR="00B56844" w:rsidRPr="00130EA6" w:rsidRDefault="00B56844" w:rsidP="003A49F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6.836.930,-</w:t>
            </w:r>
          </w:p>
        </w:tc>
      </w:tr>
    </w:tbl>
    <w:p w:rsidR="00CC2FD5" w:rsidRPr="00CC2FD5" w:rsidRDefault="00CC2FD5" w:rsidP="000C4DF2">
      <w:pPr>
        <w:rPr>
          <w:u w:val="none"/>
          <w:lang w:val="hu"/>
        </w:rPr>
      </w:pPr>
    </w:p>
    <w:p w:rsidR="00AF60D5" w:rsidRDefault="00CC2FD5" w:rsidP="00CC2FD5">
      <w:pPr>
        <w:rPr>
          <w:u w:val="none"/>
          <w:lang w:val="hu"/>
        </w:rPr>
      </w:pPr>
      <w:r>
        <w:rPr>
          <w:u w:val="none"/>
          <w:lang w:val="hu"/>
        </w:rPr>
        <w:t>Márkus Erika polgármester</w:t>
      </w:r>
      <w:r w:rsidR="00415EFE">
        <w:rPr>
          <w:u w:val="none"/>
          <w:lang w:val="hu"/>
        </w:rPr>
        <w:t xml:space="preserve"> javaslatot tesz, hogy a nyílászáró cserét bonyolítsuk le, az egyéb felújítási munkálatokra pedig legyen újabb kiírás, mert az egyetlen beérkezett árajánlat költségvetése túl magas. A szükséges önerő mértéke a későbbiekben kerüljön megh</w:t>
      </w:r>
      <w:r w:rsidR="00AF60D5">
        <w:rPr>
          <w:u w:val="none"/>
          <w:lang w:val="hu"/>
        </w:rPr>
        <w:t xml:space="preserve">atározásra, amint a fennmaradó munkálatokról is dönt a Testület. </w:t>
      </w:r>
    </w:p>
    <w:p w:rsidR="00AF60D5" w:rsidRDefault="00AF60D5" w:rsidP="00CC2FD5">
      <w:pPr>
        <w:rPr>
          <w:u w:val="none"/>
          <w:lang w:val="hu"/>
        </w:rPr>
      </w:pPr>
    </w:p>
    <w:p w:rsidR="00CC2FD5" w:rsidRPr="00CC2FD5" w:rsidRDefault="00AF60D5" w:rsidP="00CC2FD5">
      <w:pPr>
        <w:rPr>
          <w:u w:val="none"/>
          <w:lang w:val="hu"/>
        </w:rPr>
      </w:pPr>
      <w:r>
        <w:rPr>
          <w:u w:val="none"/>
          <w:lang w:val="hu"/>
        </w:rPr>
        <w:t>A polgármester a fentiek alapján szavazásra teszi fel a határozati javaslatot.</w:t>
      </w:r>
      <w:r w:rsidR="00CC2FD5" w:rsidRPr="00CC2FD5">
        <w:rPr>
          <w:u w:val="none"/>
          <w:lang w:val="hu"/>
        </w:rPr>
        <w:t xml:space="preserve"> </w:t>
      </w:r>
    </w:p>
    <w:p w:rsidR="00CC2FD5" w:rsidRPr="00CC2FD5" w:rsidRDefault="00CC2FD5" w:rsidP="00CC2FD5">
      <w:pPr>
        <w:rPr>
          <w:u w:val="none"/>
          <w:lang w:val="hu"/>
        </w:rPr>
      </w:pPr>
    </w:p>
    <w:p w:rsidR="00CC2FD5" w:rsidRPr="00CC2FD5" w:rsidRDefault="00CC2FD5" w:rsidP="00CC2FD5">
      <w:pPr>
        <w:rPr>
          <w:u w:val="none"/>
          <w:lang w:val="hu"/>
        </w:rPr>
      </w:pPr>
      <w:r w:rsidRPr="00CC2FD5">
        <w:rPr>
          <w:u w:val="none"/>
          <w:lang w:val="hu"/>
        </w:rPr>
        <w:t xml:space="preserve">A </w:t>
      </w:r>
      <w:r w:rsidR="00233F68">
        <w:rPr>
          <w:u w:val="none"/>
          <w:lang w:val="hu"/>
        </w:rPr>
        <w:t>képviselő-testület</w:t>
      </w:r>
      <w:r w:rsidRPr="00CC2FD5">
        <w:rPr>
          <w:u w:val="none"/>
          <w:lang w:val="hu"/>
        </w:rPr>
        <w:t xml:space="preserve"> </w:t>
      </w:r>
      <w:proofErr w:type="gramStart"/>
      <w:r w:rsidRPr="00CC2FD5">
        <w:rPr>
          <w:i/>
          <w:iCs/>
          <w:u w:val="none"/>
          <w:lang w:val="hu"/>
        </w:rPr>
        <w:t>egyhangúlag</w:t>
      </w:r>
      <w:proofErr w:type="gramEnd"/>
      <w:r w:rsidRPr="00CC2FD5">
        <w:rPr>
          <w:u w:val="none"/>
          <w:lang w:val="hu"/>
        </w:rPr>
        <w:t xml:space="preserve">, </w:t>
      </w:r>
      <w:r w:rsidR="00AF60D5">
        <w:rPr>
          <w:u w:val="none"/>
          <w:lang w:val="hu"/>
        </w:rPr>
        <w:t>5</w:t>
      </w:r>
      <w:r w:rsidRPr="00CC2FD5">
        <w:rPr>
          <w:i/>
          <w:iCs/>
          <w:u w:val="none"/>
          <w:lang w:val="hu"/>
        </w:rPr>
        <w:t xml:space="preserve"> igen</w:t>
      </w:r>
      <w:r w:rsidRPr="00CC2FD5">
        <w:rPr>
          <w:u w:val="none"/>
          <w:lang w:val="hu"/>
        </w:rPr>
        <w:t xml:space="preserve"> szavazattal az alábbi határozatot hozta:</w:t>
      </w:r>
    </w:p>
    <w:p w:rsidR="00CC2FD5" w:rsidRPr="00CC2FD5" w:rsidRDefault="00CC2FD5" w:rsidP="00CC2FD5">
      <w:pPr>
        <w:rPr>
          <w:u w:val="none"/>
          <w:lang w:val="hu"/>
        </w:rPr>
      </w:pPr>
    </w:p>
    <w:p w:rsidR="00AF60D5" w:rsidRDefault="00AF60D5" w:rsidP="00AF60D5">
      <w:pPr>
        <w:rPr>
          <w:b/>
        </w:rPr>
      </w:pPr>
      <w:r>
        <w:rPr>
          <w:b/>
        </w:rPr>
        <w:t>83</w:t>
      </w:r>
      <w:r w:rsidRPr="006049CD">
        <w:rPr>
          <w:b/>
        </w:rPr>
        <w:t>/2022.(</w:t>
      </w:r>
      <w:r>
        <w:rPr>
          <w:b/>
        </w:rPr>
        <w:t>VI. 21</w:t>
      </w:r>
      <w:r w:rsidRPr="006049CD">
        <w:rPr>
          <w:b/>
        </w:rPr>
        <w:t>.) h a t á r o z a t</w:t>
      </w:r>
    </w:p>
    <w:p w:rsidR="00AF60D5" w:rsidRPr="009624FA" w:rsidRDefault="00AF60D5" w:rsidP="00AF60D5"/>
    <w:p w:rsidR="00AF60D5" w:rsidRPr="004F6D22" w:rsidRDefault="00AF60D5" w:rsidP="00AF60D5">
      <w:pPr>
        <w:pStyle w:val="Listaszerbekezds"/>
        <w:numPr>
          <w:ilvl w:val="0"/>
          <w:numId w:val="11"/>
        </w:numPr>
        <w:jc w:val="both"/>
      </w:pPr>
      <w:r w:rsidRPr="004F6D22">
        <w:t>Bezenye Községi Önkormányzat Képviselő-testülete a Magyar Falu Program keretében kiírásra került Önkormányzati tulajdonban lévő ingatlanok fejlesztése – 2022 című, MFP-ÖTIK/2022/5 kódszámú kiírásra benyújtott pályázatra, a beszerzési szabályzat szerint bekért árajánlatokat megvizsgálta</w:t>
      </w:r>
      <w:r>
        <w:t>.</w:t>
      </w:r>
      <w:r w:rsidRPr="004F6D22">
        <w:t xml:space="preserve"> </w:t>
      </w:r>
      <w:r>
        <w:t>A</w:t>
      </w:r>
      <w:r w:rsidRPr="004F6D22">
        <w:t xml:space="preserve"> </w:t>
      </w:r>
      <w:r w:rsidRPr="00AF60D5">
        <w:t xml:space="preserve">Papréti Kultúrház felújítása átalakítása kivitelezésére az egyetlen érvényes ajánlatot tevő </w:t>
      </w:r>
      <w:proofErr w:type="spellStart"/>
      <w:r w:rsidRPr="00AF60D5">
        <w:t>Fe-Ge</w:t>
      </w:r>
      <w:proofErr w:type="spellEnd"/>
      <w:r w:rsidRPr="00AF60D5">
        <w:t xml:space="preserve"> 2006. Kft 15.504.345,- Ft összegű árajánlatát nem fogadja el, és </w:t>
      </w:r>
      <w:r>
        <w:t>felkéri</w:t>
      </w:r>
      <w:r w:rsidRPr="00AF60D5">
        <w:t xml:space="preserve"> a polgármestert</w:t>
      </w:r>
      <w:r w:rsidRPr="004F6D22">
        <w:t xml:space="preserve"> </w:t>
      </w:r>
      <w:r>
        <w:t>az ajánlatkérési eljárás ismételt lefolytatására</w:t>
      </w:r>
      <w:r w:rsidRPr="004F6D22">
        <w:t>.</w:t>
      </w:r>
    </w:p>
    <w:p w:rsidR="00AF60D5" w:rsidRDefault="00AF60D5" w:rsidP="00AF60D5">
      <w:pPr>
        <w:rPr>
          <w:rFonts w:eastAsia="Times New Roman"/>
          <w:lang w:eastAsia="hu-HU"/>
        </w:rPr>
      </w:pPr>
    </w:p>
    <w:p w:rsidR="00AF60D5" w:rsidRPr="004F6D22" w:rsidRDefault="00AF60D5" w:rsidP="00AF60D5">
      <w:pPr>
        <w:pStyle w:val="Listaszerbekezds"/>
        <w:numPr>
          <w:ilvl w:val="0"/>
          <w:numId w:val="11"/>
        </w:numPr>
        <w:jc w:val="both"/>
      </w:pPr>
      <w:r w:rsidRPr="004F6D22">
        <w:t>Bezenye Községi Önkormányzat Képviselő-testülete a Magyar Falu Program keretében kiírásra került Önkormányzati tulajdonban lévő ingatlanok fejlesztése – 2022 című, MFP-ÖTIK/2022/5 kódszámú kiírásra benyújtott pályázatra, a beszerzési szabályzat szerint bekért árajánlatokat megvizsgálta</w:t>
      </w:r>
      <w:r>
        <w:t>.</w:t>
      </w:r>
      <w:r w:rsidRPr="004F6D22">
        <w:t xml:space="preserve"> </w:t>
      </w:r>
      <w:r>
        <w:t>A</w:t>
      </w:r>
      <w:r w:rsidRPr="004F6D22">
        <w:t xml:space="preserve"> </w:t>
      </w:r>
      <w:r w:rsidRPr="00192236">
        <w:rPr>
          <w:b/>
        </w:rPr>
        <w:t>Papréti Kultúrház</w:t>
      </w:r>
      <w:r w:rsidRPr="004F6D22">
        <w:t xml:space="preserve"> </w:t>
      </w:r>
      <w:r w:rsidRPr="004F6D22">
        <w:rPr>
          <w:b/>
        </w:rPr>
        <w:t>nyílászáró-csere</w:t>
      </w:r>
      <w:r>
        <w:t xml:space="preserve"> </w:t>
      </w:r>
      <w:r w:rsidRPr="004F6D22">
        <w:t xml:space="preserve">kivitelezésére a legalacsonyabb ajánlatot tevő </w:t>
      </w:r>
      <w:proofErr w:type="spellStart"/>
      <w:r w:rsidRPr="00A41BD0">
        <w:rPr>
          <w:b/>
        </w:rPr>
        <w:t>Movatherm</w:t>
      </w:r>
      <w:proofErr w:type="spellEnd"/>
      <w:r w:rsidRPr="00A41BD0">
        <w:rPr>
          <w:b/>
        </w:rPr>
        <w:t xml:space="preserve"> Bt 5.414.194,- Ft összegű</w:t>
      </w:r>
      <w:r w:rsidRPr="004F6D22">
        <w:t xml:space="preserve"> árajánlatát fogadja el, és felhatalmazza a polgármestert a kivitelezés megrendelésére, valamint a kivitelezési vállalkozói szerződés megkötésére.</w:t>
      </w:r>
    </w:p>
    <w:p w:rsidR="00AF60D5" w:rsidRDefault="00AF60D5" w:rsidP="00AF60D5"/>
    <w:p w:rsidR="00AF60D5" w:rsidRPr="00AF60D5" w:rsidRDefault="00AF60D5" w:rsidP="00AF60D5">
      <w:pPr>
        <w:pStyle w:val="Listaszerbekezds"/>
        <w:numPr>
          <w:ilvl w:val="0"/>
          <w:numId w:val="11"/>
        </w:numPr>
        <w:spacing w:line="276" w:lineRule="auto"/>
        <w:jc w:val="both"/>
      </w:pPr>
      <w:r w:rsidRPr="004F6D22">
        <w:t xml:space="preserve">Bezenye Községi Önkormányzat Képviselő-testülete a finanszírozáshoz szükséges </w:t>
      </w:r>
      <w:r w:rsidRPr="00AF60D5">
        <w:t>önerő összegét az egyéb felújítási munkálatokra ismételten lefolytatott, sikeres ajánlatkérési eljárás után határozza meg.</w:t>
      </w:r>
    </w:p>
    <w:p w:rsidR="00AF60D5" w:rsidRPr="009624FA" w:rsidRDefault="00AF60D5" w:rsidP="00AF60D5"/>
    <w:p w:rsidR="00AF60D5" w:rsidRPr="005515B5" w:rsidRDefault="00AF60D5" w:rsidP="00AF60D5">
      <w:pPr>
        <w:rPr>
          <w:u w:val="none"/>
        </w:rPr>
      </w:pPr>
      <w:r w:rsidRPr="005515B5">
        <w:rPr>
          <w:u w:val="none"/>
        </w:rPr>
        <w:t>Felelős:</w:t>
      </w:r>
      <w:r w:rsidRPr="005515B5">
        <w:rPr>
          <w:u w:val="none"/>
        </w:rPr>
        <w:tab/>
        <w:t xml:space="preserve"> Márkus Erika polgármester</w:t>
      </w:r>
    </w:p>
    <w:p w:rsidR="00AF60D5" w:rsidRPr="005515B5" w:rsidRDefault="00AF60D5" w:rsidP="00AF60D5">
      <w:pPr>
        <w:rPr>
          <w:u w:val="none"/>
        </w:rPr>
      </w:pPr>
      <w:r w:rsidRPr="005515B5">
        <w:rPr>
          <w:u w:val="none"/>
        </w:rPr>
        <w:t xml:space="preserve">Határidő: </w:t>
      </w:r>
      <w:r w:rsidRPr="005515B5">
        <w:rPr>
          <w:u w:val="none"/>
        </w:rPr>
        <w:tab/>
        <w:t>2022. 12. 31.</w:t>
      </w:r>
    </w:p>
    <w:p w:rsidR="00AF60D5" w:rsidRDefault="00AF60D5" w:rsidP="00AF60D5">
      <w:pPr>
        <w:rPr>
          <w:u w:val="none"/>
        </w:rPr>
      </w:pPr>
    </w:p>
    <w:p w:rsidR="0034247B" w:rsidRDefault="0034247B" w:rsidP="0034247B">
      <w:pPr>
        <w:rPr>
          <w:b/>
        </w:rPr>
      </w:pPr>
    </w:p>
    <w:p w:rsidR="00991516" w:rsidRDefault="00991516" w:rsidP="0034247B">
      <w:pPr>
        <w:rPr>
          <w:b/>
        </w:rPr>
      </w:pPr>
    </w:p>
    <w:p w:rsidR="00991516" w:rsidRDefault="00991516" w:rsidP="0034247B">
      <w:pPr>
        <w:rPr>
          <w:b/>
        </w:rPr>
      </w:pPr>
    </w:p>
    <w:p w:rsidR="00991516" w:rsidRDefault="00991516" w:rsidP="0034247B">
      <w:pPr>
        <w:rPr>
          <w:b/>
        </w:rPr>
      </w:pPr>
    </w:p>
    <w:p w:rsidR="0034247B" w:rsidRPr="00450A47" w:rsidRDefault="0034247B" w:rsidP="0034247B">
      <w:pPr>
        <w:pStyle w:val="Listaszerbekezds"/>
        <w:numPr>
          <w:ilvl w:val="0"/>
          <w:numId w:val="1"/>
        </w:numPr>
        <w:rPr>
          <w:b/>
        </w:rPr>
      </w:pPr>
      <w:r w:rsidRPr="00450A47">
        <w:rPr>
          <w:b/>
          <w:u w:val="single"/>
        </w:rPr>
        <w:lastRenderedPageBreak/>
        <w:t xml:space="preserve">Napirendi pont </w:t>
      </w:r>
      <w:r>
        <w:rPr>
          <w:b/>
          <w:i/>
          <w:u w:val="single"/>
        </w:rPr>
        <w:t>(4</w:t>
      </w:r>
      <w:r w:rsidRPr="00450A47">
        <w:rPr>
          <w:b/>
          <w:i/>
          <w:u w:val="single"/>
        </w:rPr>
        <w:t>. számú melléklet szerint</w:t>
      </w:r>
      <w:r w:rsidRPr="00450A47">
        <w:rPr>
          <w:b/>
          <w:i/>
        </w:rPr>
        <w:t>)</w:t>
      </w:r>
    </w:p>
    <w:p w:rsidR="0034247B" w:rsidRDefault="005515B5" w:rsidP="0034247B">
      <w:pPr>
        <w:pStyle w:val="Listaszerbekezds"/>
      </w:pPr>
      <w:r>
        <w:t>2022. évi szünidei gyermekétkeztetés biztosításáró</w:t>
      </w:r>
      <w:r w:rsidR="00233F68" w:rsidRPr="00233F68">
        <w:t>l</w:t>
      </w:r>
    </w:p>
    <w:p w:rsidR="00233F68" w:rsidRDefault="00233F68" w:rsidP="0034247B">
      <w:pPr>
        <w:pStyle w:val="Listaszerbekezds"/>
      </w:pPr>
    </w:p>
    <w:p w:rsidR="005515B5" w:rsidRPr="005515B5" w:rsidRDefault="00233F68" w:rsidP="005515B5">
      <w:pPr>
        <w:rPr>
          <w:u w:val="none"/>
        </w:rPr>
      </w:pPr>
      <w:r w:rsidRPr="005515B5">
        <w:rPr>
          <w:u w:val="none"/>
        </w:rPr>
        <w:t xml:space="preserve">Márkus Erika polgármester elmondja, hogy </w:t>
      </w:r>
      <w:r w:rsidR="005515B5" w:rsidRPr="005515B5">
        <w:rPr>
          <w:u w:val="none"/>
        </w:rPr>
        <w:t>a gyermekek védelméről és a gyámügyi igazgatásról szóló 1997. évi XXXI. törvény (a továbbiakban: Gyvt.) 21/C. §</w:t>
      </w:r>
      <w:proofErr w:type="spellStart"/>
      <w:r w:rsidR="005515B5" w:rsidRPr="005515B5">
        <w:rPr>
          <w:u w:val="none"/>
        </w:rPr>
        <w:t>-a</w:t>
      </w:r>
      <w:proofErr w:type="spellEnd"/>
      <w:r w:rsidR="005515B5" w:rsidRPr="005515B5">
        <w:rPr>
          <w:u w:val="none"/>
        </w:rPr>
        <w:t xml:space="preserve"> rendelkezik a szünidei gyermekétkeztetésről, mely alapján 2016. január 01. napjától kötelező önkormányzati feladat a szünidei gyermekétkeztetés.</w:t>
      </w:r>
    </w:p>
    <w:p w:rsidR="0034247B" w:rsidRDefault="0034247B" w:rsidP="0034247B">
      <w:pPr>
        <w:pStyle w:val="Listaszerbekezds"/>
        <w:ind w:left="0"/>
        <w:jc w:val="both"/>
      </w:pPr>
    </w:p>
    <w:p w:rsidR="008079C1" w:rsidRPr="008079C1" w:rsidRDefault="008079C1" w:rsidP="008079C1">
      <w:pPr>
        <w:spacing w:after="160" w:line="259" w:lineRule="auto"/>
        <w:rPr>
          <w:u w:val="none"/>
        </w:rPr>
      </w:pPr>
      <w:r w:rsidRPr="008079C1">
        <w:rPr>
          <w:u w:val="none"/>
        </w:rPr>
        <w:t xml:space="preserve">Magyarország 2022. évi központi költségvetéséről szóló </w:t>
      </w:r>
      <w:r w:rsidR="00CE0A54">
        <w:rPr>
          <w:u w:val="none"/>
        </w:rPr>
        <w:t>2021. évi XC</w:t>
      </w:r>
      <w:bookmarkStart w:id="0" w:name="_GoBack"/>
      <w:bookmarkEnd w:id="0"/>
      <w:r w:rsidRPr="008079C1">
        <w:rPr>
          <w:u w:val="none"/>
        </w:rPr>
        <w:t>. törvény nevesíti a rászoruló gyermekek szünidei étkeztetésének támogatását, melynek mértéke az adóerő képességü</w:t>
      </w:r>
      <w:r>
        <w:rPr>
          <w:u w:val="none"/>
        </w:rPr>
        <w:t>nk alapján 570 Ft/étkezési adag.</w:t>
      </w:r>
    </w:p>
    <w:p w:rsidR="008079C1" w:rsidRPr="008079C1" w:rsidRDefault="008079C1" w:rsidP="008079C1">
      <w:pPr>
        <w:spacing w:after="160" w:line="259" w:lineRule="auto"/>
        <w:rPr>
          <w:u w:val="none"/>
        </w:rPr>
      </w:pPr>
      <w:r w:rsidRPr="008079C1">
        <w:rPr>
          <w:u w:val="none"/>
        </w:rPr>
        <w:t xml:space="preserve">A szünidei étkeztetési feladattal a 2022-es évre, a </w:t>
      </w:r>
      <w:proofErr w:type="spellStart"/>
      <w:r w:rsidRPr="008079C1">
        <w:rPr>
          <w:u w:val="none"/>
        </w:rPr>
        <w:t>Hevi</w:t>
      </w:r>
      <w:proofErr w:type="spellEnd"/>
      <w:r w:rsidRPr="008079C1">
        <w:rPr>
          <w:u w:val="none"/>
        </w:rPr>
        <w:t xml:space="preserve"> Mesterkonyha Szolgáltató </w:t>
      </w:r>
      <w:proofErr w:type="spellStart"/>
      <w:r w:rsidRPr="008079C1">
        <w:rPr>
          <w:u w:val="none"/>
        </w:rPr>
        <w:t>Kft.-t</w:t>
      </w:r>
      <w:proofErr w:type="spellEnd"/>
      <w:r w:rsidRPr="008079C1">
        <w:rPr>
          <w:u w:val="none"/>
        </w:rPr>
        <w:t xml:space="preserve"> kívánjuk megbízni. A </w:t>
      </w:r>
      <w:proofErr w:type="spellStart"/>
      <w:r w:rsidRPr="008079C1">
        <w:rPr>
          <w:u w:val="none"/>
        </w:rPr>
        <w:t>Hevi</w:t>
      </w:r>
      <w:proofErr w:type="spellEnd"/>
      <w:r w:rsidRPr="008079C1">
        <w:rPr>
          <w:u w:val="none"/>
        </w:rPr>
        <w:t xml:space="preserve"> Mesterkonyha Szolgáltató Kft. a gyermekek meleg étkeztetését 822,- Ft/adag áron látja el.  Ez a tanítási szünetek időszakára 237.558,- forint lenne, amelyből az állami normatíva 169.290,- forint. Az étel kiosztása éthordós rendszerben működne idén is.</w:t>
      </w:r>
    </w:p>
    <w:p w:rsidR="008079C1" w:rsidRPr="008079C1" w:rsidRDefault="008079C1" w:rsidP="008079C1">
      <w:pPr>
        <w:spacing w:after="160" w:line="259" w:lineRule="auto"/>
        <w:rPr>
          <w:u w:val="none"/>
        </w:rPr>
      </w:pPr>
      <w:r w:rsidRPr="008079C1">
        <w:rPr>
          <w:u w:val="none"/>
        </w:rPr>
        <w:t>2022-es évben</w:t>
      </w:r>
      <w:r w:rsidR="00507EC0">
        <w:rPr>
          <w:u w:val="none"/>
        </w:rPr>
        <w:t xml:space="preserve"> a szünidők alatt,</w:t>
      </w:r>
      <w:r w:rsidRPr="008079C1">
        <w:rPr>
          <w:u w:val="none"/>
        </w:rPr>
        <w:t xml:space="preserve"> az iskolában összesen 67 napon keresztül folyik az étkeztetés, az óvodában 21 napon keresztül</w:t>
      </w:r>
      <w:r w:rsidR="00507EC0">
        <w:rPr>
          <w:u w:val="none"/>
        </w:rPr>
        <w:t>,</w:t>
      </w:r>
      <w:r w:rsidRPr="008079C1">
        <w:rPr>
          <w:u w:val="none"/>
        </w:rPr>
        <w:t xml:space="preserve"> </w:t>
      </w:r>
      <w:r w:rsidR="00507EC0">
        <w:rPr>
          <w:u w:val="none"/>
        </w:rPr>
        <w:t>a</w:t>
      </w:r>
      <w:r w:rsidRPr="008079C1">
        <w:rPr>
          <w:u w:val="none"/>
        </w:rPr>
        <w:t>z alábbiak szerint</w:t>
      </w:r>
      <w:r w:rsidR="00507EC0">
        <w:rPr>
          <w:u w:val="none"/>
        </w:rPr>
        <w:t>:</w:t>
      </w:r>
      <w:r w:rsidRPr="008079C1">
        <w:rPr>
          <w:u w:val="none"/>
        </w:rPr>
        <w:t xml:space="preserve"> ta</w:t>
      </w:r>
      <w:r w:rsidR="00507EC0">
        <w:rPr>
          <w:u w:val="none"/>
        </w:rPr>
        <w:t>vaszi szünetben</w:t>
      </w:r>
      <w:r w:rsidRPr="008079C1">
        <w:rPr>
          <w:u w:val="none"/>
        </w:rPr>
        <w:t xml:space="preserve"> 4 fő; nyári szünetben: 4-5 fő; őszi szünetben: 4 fő; téli szünetben: 5 fő.</w:t>
      </w:r>
    </w:p>
    <w:p w:rsidR="008079C1" w:rsidRDefault="008079C1" w:rsidP="008079C1">
      <w:pPr>
        <w:spacing w:after="160" w:line="259" w:lineRule="auto"/>
        <w:rPr>
          <w:u w:val="none"/>
        </w:rPr>
      </w:pPr>
      <w:r w:rsidRPr="008079C1">
        <w:rPr>
          <w:u w:val="none"/>
        </w:rPr>
        <w:t>A szünidei étkeztetésre vonatkozó szerződés-tervezet jelen előterjesztés 1. mellékletét képezi. Tekintettel arra, hogy a 2022/2023-as tanév téli szünetének időtartama 2023. év januárjára húzódik majd át, a szerződés-tervezet erre vonatkozóan is tartalmaz rendelkezést.</w:t>
      </w:r>
    </w:p>
    <w:p w:rsidR="00507EC0" w:rsidRPr="008079C1" w:rsidRDefault="00507EC0" w:rsidP="008079C1">
      <w:pPr>
        <w:spacing w:after="160" w:line="259" w:lineRule="auto"/>
        <w:rPr>
          <w:u w:val="none"/>
        </w:rPr>
      </w:pPr>
      <w:r>
        <w:rPr>
          <w:u w:val="none"/>
        </w:rPr>
        <w:t>Összefoglalva 68.268,</w:t>
      </w:r>
      <w:proofErr w:type="spellStart"/>
      <w:r>
        <w:rPr>
          <w:u w:val="none"/>
        </w:rPr>
        <w:t>-Ft</w:t>
      </w:r>
      <w:proofErr w:type="spellEnd"/>
      <w:r>
        <w:rPr>
          <w:u w:val="none"/>
        </w:rPr>
        <w:t xml:space="preserve"> összeggel kellene kiegészíteni az önkormányzatnak az állami normatívát a teljes szünidei időszakokra (nyári, téli és őszi szünet). Több családnak ez nagy segítséget jelentene gyermekeik étkeztetésében.</w:t>
      </w:r>
    </w:p>
    <w:p w:rsidR="008C4BA1" w:rsidRDefault="008C4BA1" w:rsidP="0034247B">
      <w:pPr>
        <w:pStyle w:val="Listaszerbekezds"/>
        <w:ind w:left="0"/>
        <w:jc w:val="both"/>
      </w:pPr>
    </w:p>
    <w:p w:rsidR="0034247B" w:rsidRDefault="0034247B" w:rsidP="0034247B">
      <w:pPr>
        <w:pStyle w:val="Listaszerbekezds"/>
        <w:ind w:left="0"/>
        <w:jc w:val="both"/>
      </w:pPr>
      <w:r>
        <w:t xml:space="preserve">Márkus Erika polgármester szavazásra teszi fel </w:t>
      </w:r>
      <w:r w:rsidR="00507EC0">
        <w:t>2022. évi szünidei gyermekétkeztetés biztosításáró</w:t>
      </w:r>
      <w:r w:rsidR="00507EC0" w:rsidRPr="00233F68">
        <w:t>l</w:t>
      </w:r>
      <w:r w:rsidR="00507EC0">
        <w:t xml:space="preserve"> szóló határozati javaslatot.</w:t>
      </w:r>
    </w:p>
    <w:p w:rsidR="00780344" w:rsidRDefault="00780344" w:rsidP="0034247B">
      <w:pPr>
        <w:pStyle w:val="Listaszerbekezds"/>
        <w:ind w:left="0"/>
        <w:jc w:val="both"/>
      </w:pPr>
    </w:p>
    <w:p w:rsidR="0034247B" w:rsidRPr="00E675BB" w:rsidRDefault="0034247B" w:rsidP="0034247B">
      <w:pPr>
        <w:rPr>
          <w:u w:val="none"/>
        </w:rPr>
      </w:pPr>
      <w:r w:rsidRPr="00E675BB">
        <w:rPr>
          <w:u w:val="none"/>
        </w:rPr>
        <w:t xml:space="preserve">A képviselő-testület </w:t>
      </w:r>
      <w:proofErr w:type="gramStart"/>
      <w:r w:rsidRPr="00450A47">
        <w:rPr>
          <w:i/>
          <w:u w:val="none"/>
        </w:rPr>
        <w:t>egyh</w:t>
      </w:r>
      <w:r>
        <w:rPr>
          <w:i/>
          <w:u w:val="none"/>
        </w:rPr>
        <w:t>angúlag</w:t>
      </w:r>
      <w:proofErr w:type="gramEnd"/>
      <w:r>
        <w:rPr>
          <w:i/>
          <w:u w:val="none"/>
        </w:rPr>
        <w:t xml:space="preserve">, </w:t>
      </w:r>
      <w:r w:rsidR="00507EC0">
        <w:rPr>
          <w:i/>
          <w:u w:val="none"/>
        </w:rPr>
        <w:t>5</w:t>
      </w:r>
      <w:r w:rsidRPr="00450A47">
        <w:rPr>
          <w:i/>
          <w:u w:val="none"/>
        </w:rPr>
        <w:t xml:space="preserve"> igen</w:t>
      </w:r>
      <w:r w:rsidRPr="00E675BB">
        <w:rPr>
          <w:u w:val="none"/>
        </w:rPr>
        <w:t xml:space="preserve"> szavazat</w:t>
      </w:r>
      <w:r>
        <w:rPr>
          <w:u w:val="none"/>
        </w:rPr>
        <w:t>tal az alábbi határozatot hozza:</w:t>
      </w:r>
    </w:p>
    <w:p w:rsidR="0034247B" w:rsidRDefault="0034247B" w:rsidP="0034247B">
      <w:pPr>
        <w:pStyle w:val="Listaszerbekezds"/>
      </w:pPr>
    </w:p>
    <w:p w:rsidR="00507EC0" w:rsidRDefault="00507EC0" w:rsidP="00507EC0">
      <w:pPr>
        <w:rPr>
          <w:b/>
        </w:rPr>
      </w:pPr>
      <w:r>
        <w:rPr>
          <w:b/>
        </w:rPr>
        <w:t>84</w:t>
      </w:r>
      <w:r w:rsidRPr="006049CD">
        <w:rPr>
          <w:b/>
        </w:rPr>
        <w:t>/2022.(</w:t>
      </w:r>
      <w:r>
        <w:rPr>
          <w:b/>
        </w:rPr>
        <w:t>VI. 21</w:t>
      </w:r>
      <w:r w:rsidRPr="006049CD">
        <w:rPr>
          <w:b/>
        </w:rPr>
        <w:t>.) h a t á r o z a t</w:t>
      </w:r>
    </w:p>
    <w:p w:rsidR="00C85DF4" w:rsidRDefault="00C85DF4" w:rsidP="00507EC0">
      <w:pPr>
        <w:rPr>
          <w:b/>
        </w:rPr>
      </w:pPr>
    </w:p>
    <w:p w:rsidR="00507EC0" w:rsidRPr="00507EC0" w:rsidRDefault="00507EC0" w:rsidP="00507EC0">
      <w:pPr>
        <w:rPr>
          <w:b/>
          <w:u w:val="none"/>
        </w:rPr>
      </w:pPr>
      <w:r w:rsidRPr="00507EC0">
        <w:rPr>
          <w:u w:val="none"/>
        </w:rPr>
        <w:t xml:space="preserve">Bezenye Községi Önkormányzat Képviselő-testülete megtárgyalta az </w:t>
      </w:r>
      <w:r>
        <w:rPr>
          <w:u w:val="none"/>
        </w:rPr>
        <w:t>„</w:t>
      </w:r>
      <w:r w:rsidRPr="00507EC0">
        <w:rPr>
          <w:u w:val="none"/>
        </w:rPr>
        <w:t>Előterjesztés a 2022. évi szünidei gyermekétkeztetés biztosításáról" tárgyú napirendi pontot, és az alábbi határozatot hozta:</w:t>
      </w:r>
    </w:p>
    <w:p w:rsidR="00507EC0" w:rsidRDefault="00507EC0" w:rsidP="00507EC0">
      <w:pPr>
        <w:pStyle w:val="Listaszerbekezds"/>
        <w:numPr>
          <w:ilvl w:val="0"/>
          <w:numId w:val="12"/>
        </w:numPr>
        <w:jc w:val="both"/>
      </w:pPr>
      <w:r w:rsidRPr="00507EC0">
        <w:t>Bezenye</w:t>
      </w:r>
      <w:r>
        <w:t xml:space="preserve"> Községi Önkormányzat Képviselő-testülete 2022-es évben, valamint 2023. január hónapban az iskolai és óvodai szünetek minden munkanapjára biztosít szünidei gyermekétkeztetést – a </w:t>
      </w:r>
      <w:proofErr w:type="spellStart"/>
      <w:r>
        <w:t>Hevi</w:t>
      </w:r>
      <w:proofErr w:type="spellEnd"/>
      <w:r>
        <w:t xml:space="preserve"> Mesterkonyha Kft. által - a rendszeres gyermekvédelmi kedvezményben részesülő, a hátrányos helyzetű és a halmozottan hátrányos helyzetű kiskorú gyermekek részére.</w:t>
      </w:r>
    </w:p>
    <w:p w:rsidR="00507EC0" w:rsidRDefault="00507EC0" w:rsidP="00507EC0">
      <w:pPr>
        <w:pStyle w:val="Listaszerbekezds"/>
        <w:numPr>
          <w:ilvl w:val="0"/>
          <w:numId w:val="12"/>
        </w:numPr>
        <w:jc w:val="both"/>
      </w:pPr>
      <w:r>
        <w:t xml:space="preserve">Az önkormányzat a 2022. évi költségvetés általános tartaléka terhére az állami normatíván felüli összeget, 68.268,- forintot a nyári gyermekétkeztetésre biztosítja. </w:t>
      </w:r>
    </w:p>
    <w:p w:rsidR="00507EC0" w:rsidRDefault="00507EC0" w:rsidP="00507EC0">
      <w:pPr>
        <w:pStyle w:val="Listaszerbekezds"/>
        <w:numPr>
          <w:ilvl w:val="0"/>
          <w:numId w:val="12"/>
        </w:numPr>
        <w:spacing w:after="160" w:line="259" w:lineRule="auto"/>
        <w:jc w:val="both"/>
      </w:pPr>
      <w:r>
        <w:lastRenderedPageBreak/>
        <w:t>A Képviselő-testület felhatalmazza Márkus Erika polgármestert a jelen előterjesztés mellékletét képező szolgáltatási szerződés aláírására.</w:t>
      </w:r>
    </w:p>
    <w:p w:rsidR="00507EC0" w:rsidRDefault="00507EC0" w:rsidP="00507EC0"/>
    <w:p w:rsidR="00507EC0" w:rsidRPr="00507EC0" w:rsidRDefault="00507EC0" w:rsidP="00507EC0">
      <w:pPr>
        <w:rPr>
          <w:u w:val="none"/>
        </w:rPr>
      </w:pPr>
      <w:r w:rsidRPr="00507EC0">
        <w:rPr>
          <w:u w:val="none"/>
        </w:rPr>
        <w:t>Felelős:</w:t>
      </w:r>
      <w:r w:rsidRPr="00507EC0">
        <w:rPr>
          <w:u w:val="none"/>
        </w:rPr>
        <w:tab/>
        <w:t>Márkus Erika polgármester</w:t>
      </w:r>
    </w:p>
    <w:p w:rsidR="00780344" w:rsidRDefault="00507EC0" w:rsidP="00507EC0">
      <w:pPr>
        <w:pStyle w:val="Listaszerbekezds"/>
        <w:ind w:left="708" w:firstLine="708"/>
      </w:pPr>
      <w:proofErr w:type="gramStart"/>
      <w:r>
        <w:t>dr.</w:t>
      </w:r>
      <w:proofErr w:type="gramEnd"/>
      <w:r>
        <w:t xml:space="preserve"> Gáli Péter jegyző</w:t>
      </w:r>
    </w:p>
    <w:p w:rsidR="00780344" w:rsidRPr="00E675BB" w:rsidRDefault="00780344" w:rsidP="0034247B">
      <w:pPr>
        <w:pStyle w:val="Listaszerbekezds"/>
        <w:ind w:left="0"/>
      </w:pPr>
    </w:p>
    <w:p w:rsidR="006F4A02" w:rsidRPr="00721381" w:rsidRDefault="006F4A02" w:rsidP="0034247B">
      <w:pPr>
        <w:suppressAutoHyphens/>
        <w:rPr>
          <w:rFonts w:ascii="Calibri" w:eastAsia="SimSun" w:hAnsi="Calibri" w:cs="Calibri"/>
          <w:color w:val="00000A"/>
          <w:sz w:val="22"/>
          <w:szCs w:val="22"/>
          <w:u w:val="none"/>
        </w:rPr>
      </w:pPr>
    </w:p>
    <w:p w:rsidR="0034247B" w:rsidRDefault="0034247B" w:rsidP="0034247B">
      <w:pPr>
        <w:rPr>
          <w:u w:val="none"/>
        </w:rPr>
      </w:pPr>
      <w:r>
        <w:rPr>
          <w:u w:val="none"/>
        </w:rPr>
        <w:t xml:space="preserve">Mivel több napirendi pont nem volt a polgármester asszony megköszöni a részvételt és az ülést </w:t>
      </w:r>
      <w:r w:rsidR="00507EC0">
        <w:rPr>
          <w:u w:val="none"/>
        </w:rPr>
        <w:t xml:space="preserve">10 óra 00 perckor </w:t>
      </w:r>
      <w:r>
        <w:rPr>
          <w:u w:val="none"/>
        </w:rPr>
        <w:t xml:space="preserve">bezárja. </w:t>
      </w:r>
    </w:p>
    <w:p w:rsidR="0034247B" w:rsidRDefault="0034247B" w:rsidP="0034247B">
      <w:pPr>
        <w:rPr>
          <w:u w:val="none"/>
        </w:rPr>
      </w:pPr>
    </w:p>
    <w:p w:rsidR="006F4A02" w:rsidRDefault="006F4A02" w:rsidP="0034247B">
      <w:pPr>
        <w:rPr>
          <w:u w:val="none"/>
        </w:rPr>
      </w:pPr>
    </w:p>
    <w:p w:rsidR="0034247B" w:rsidRDefault="0034247B" w:rsidP="0034247B">
      <w:pPr>
        <w:jc w:val="center"/>
        <w:rPr>
          <w:u w:val="none"/>
        </w:rPr>
      </w:pPr>
      <w:proofErr w:type="spellStart"/>
      <w:proofErr w:type="gramStart"/>
      <w:r>
        <w:rPr>
          <w:u w:val="none"/>
        </w:rPr>
        <w:t>k.m.f</w:t>
      </w:r>
      <w:proofErr w:type="spellEnd"/>
      <w:proofErr w:type="gramEnd"/>
      <w:r>
        <w:rPr>
          <w:u w:val="none"/>
        </w:rPr>
        <w:t>.</w:t>
      </w:r>
    </w:p>
    <w:p w:rsidR="006F4A02" w:rsidRDefault="006F4A02" w:rsidP="0034247B">
      <w:pPr>
        <w:jc w:val="center"/>
        <w:rPr>
          <w:u w:val="none"/>
        </w:rPr>
      </w:pPr>
    </w:p>
    <w:p w:rsidR="004F45D0" w:rsidRDefault="004F45D0" w:rsidP="004F45D0">
      <w:pPr>
        <w:pStyle w:val="Nincstrkz"/>
        <w:tabs>
          <w:tab w:val="center" w:pos="2835"/>
          <w:tab w:val="center" w:pos="6946"/>
        </w:tabs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Márkus Erika</w:t>
      </w:r>
      <w:r>
        <w:rPr>
          <w:rFonts w:ascii="Times New Roman" w:hAnsi="Times New Roman"/>
          <w:b/>
          <w:sz w:val="24"/>
          <w:szCs w:val="24"/>
        </w:rPr>
        <w:tab/>
        <w:t>dr. Gáli Péter</w:t>
      </w:r>
    </w:p>
    <w:p w:rsidR="004F45D0" w:rsidRPr="00C75C65" w:rsidRDefault="004F45D0" w:rsidP="004F45D0">
      <w:pPr>
        <w:pStyle w:val="Nincstrkz"/>
        <w:tabs>
          <w:tab w:val="center" w:pos="2835"/>
          <w:tab w:val="center" w:pos="694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/>
          <w:sz w:val="24"/>
          <w:szCs w:val="24"/>
        </w:rPr>
        <w:tab/>
        <w:t>jegyző</w:t>
      </w:r>
      <w:r>
        <w:rPr>
          <w:rFonts w:ascii="Times New Roman" w:hAnsi="Times New Roman"/>
          <w:sz w:val="24"/>
          <w:szCs w:val="24"/>
        </w:rPr>
        <w:tab/>
      </w:r>
    </w:p>
    <w:p w:rsidR="004F45D0" w:rsidRDefault="004F45D0" w:rsidP="004F45D0">
      <w:pPr>
        <w:tabs>
          <w:tab w:val="center" w:pos="1985"/>
          <w:tab w:val="center" w:pos="6946"/>
        </w:tabs>
      </w:pPr>
    </w:p>
    <w:p w:rsidR="004F45D0" w:rsidRDefault="004F45D0" w:rsidP="004F45D0">
      <w:pPr>
        <w:tabs>
          <w:tab w:val="center" w:pos="1985"/>
          <w:tab w:val="center" w:pos="6946"/>
        </w:tabs>
      </w:pPr>
    </w:p>
    <w:p w:rsidR="0034247B" w:rsidRDefault="0034247B" w:rsidP="004F45D0">
      <w:pPr>
        <w:pStyle w:val="Nincstrkz"/>
        <w:tabs>
          <w:tab w:val="center" w:pos="1985"/>
          <w:tab w:val="center" w:pos="6946"/>
        </w:tabs>
        <w:jc w:val="both"/>
        <w:rPr>
          <w:rFonts w:ascii="Times New Roman" w:hAnsi="Times New Roman"/>
          <w:sz w:val="24"/>
          <w:szCs w:val="24"/>
        </w:rPr>
      </w:pPr>
    </w:p>
    <w:p w:rsidR="0034247B" w:rsidRDefault="0034247B" w:rsidP="004F45D0">
      <w:pPr>
        <w:pStyle w:val="Nincstrkz"/>
        <w:tabs>
          <w:tab w:val="center" w:pos="1985"/>
          <w:tab w:val="center" w:pos="694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Jegyzőkönyv hitelesítők: </w:t>
      </w:r>
    </w:p>
    <w:p w:rsidR="004F45D0" w:rsidRDefault="004F45D0" w:rsidP="004F45D0">
      <w:pPr>
        <w:pStyle w:val="Nincstrkz"/>
        <w:tabs>
          <w:tab w:val="center" w:pos="1985"/>
          <w:tab w:val="center" w:pos="6946"/>
        </w:tabs>
        <w:jc w:val="both"/>
        <w:rPr>
          <w:rFonts w:ascii="Times New Roman" w:hAnsi="Times New Roman"/>
          <w:sz w:val="24"/>
          <w:szCs w:val="24"/>
        </w:rPr>
      </w:pPr>
    </w:p>
    <w:p w:rsidR="004F45D0" w:rsidRDefault="004F45D0" w:rsidP="004F45D0">
      <w:pPr>
        <w:pStyle w:val="Nincstrkz"/>
        <w:tabs>
          <w:tab w:val="center" w:pos="1985"/>
          <w:tab w:val="center" w:pos="6946"/>
        </w:tabs>
        <w:jc w:val="both"/>
        <w:rPr>
          <w:rFonts w:ascii="Times New Roman" w:hAnsi="Times New Roman"/>
          <w:sz w:val="24"/>
          <w:szCs w:val="24"/>
        </w:rPr>
      </w:pPr>
    </w:p>
    <w:p w:rsidR="006F4A02" w:rsidRDefault="006F4A02" w:rsidP="004F45D0">
      <w:pPr>
        <w:pStyle w:val="Nincstrkz"/>
        <w:tabs>
          <w:tab w:val="center" w:pos="1985"/>
          <w:tab w:val="center" w:pos="6946"/>
        </w:tabs>
        <w:jc w:val="both"/>
        <w:rPr>
          <w:rFonts w:ascii="Times New Roman" w:hAnsi="Times New Roman"/>
          <w:sz w:val="24"/>
          <w:szCs w:val="24"/>
        </w:rPr>
      </w:pPr>
    </w:p>
    <w:p w:rsidR="0034247B" w:rsidRDefault="004F45D0" w:rsidP="004F45D0">
      <w:pPr>
        <w:pStyle w:val="Nincstrkz"/>
        <w:tabs>
          <w:tab w:val="center" w:pos="2835"/>
          <w:tab w:val="center" w:pos="6946"/>
        </w:tabs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F4A02">
        <w:rPr>
          <w:rFonts w:ascii="Times New Roman" w:hAnsi="Times New Roman"/>
          <w:b/>
          <w:sz w:val="24"/>
          <w:szCs w:val="24"/>
        </w:rPr>
        <w:t>Sándor Vincéné</w:t>
      </w:r>
      <w:r>
        <w:rPr>
          <w:rFonts w:ascii="Times New Roman" w:hAnsi="Times New Roman"/>
          <w:b/>
          <w:sz w:val="24"/>
          <w:szCs w:val="24"/>
        </w:rPr>
        <w:tab/>
        <w:t>Nusser Györgyné</w:t>
      </w:r>
    </w:p>
    <w:p w:rsidR="0034247B" w:rsidRPr="00C75C65" w:rsidRDefault="004F45D0" w:rsidP="004F45D0">
      <w:pPr>
        <w:pStyle w:val="Nincstrkz"/>
        <w:tabs>
          <w:tab w:val="center" w:pos="2835"/>
          <w:tab w:val="center" w:pos="694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34247B">
        <w:rPr>
          <w:rFonts w:ascii="Times New Roman" w:hAnsi="Times New Roman"/>
          <w:sz w:val="24"/>
          <w:szCs w:val="24"/>
        </w:rPr>
        <w:t>jegyzőkönyv</w:t>
      </w:r>
      <w:proofErr w:type="gramEnd"/>
      <w:r w:rsidR="0034247B">
        <w:rPr>
          <w:rFonts w:ascii="Times New Roman" w:hAnsi="Times New Roman"/>
          <w:sz w:val="24"/>
          <w:szCs w:val="24"/>
        </w:rPr>
        <w:t xml:space="preserve"> hitelesítő</w:t>
      </w:r>
      <w:r>
        <w:rPr>
          <w:rFonts w:ascii="Times New Roman" w:hAnsi="Times New Roman"/>
          <w:sz w:val="24"/>
          <w:szCs w:val="24"/>
        </w:rPr>
        <w:tab/>
      </w:r>
      <w:r w:rsidR="0034247B">
        <w:rPr>
          <w:rFonts w:ascii="Times New Roman" w:hAnsi="Times New Roman"/>
          <w:sz w:val="24"/>
          <w:szCs w:val="24"/>
        </w:rPr>
        <w:t>jegyzőkönyv hitelesítő</w:t>
      </w:r>
      <w:r w:rsidR="0034247B">
        <w:rPr>
          <w:rFonts w:ascii="Times New Roman" w:hAnsi="Times New Roman"/>
          <w:sz w:val="24"/>
          <w:szCs w:val="24"/>
        </w:rPr>
        <w:tab/>
      </w:r>
    </w:p>
    <w:p w:rsidR="0034247B" w:rsidRDefault="0034247B" w:rsidP="004F45D0">
      <w:pPr>
        <w:tabs>
          <w:tab w:val="center" w:pos="1985"/>
          <w:tab w:val="center" w:pos="6946"/>
        </w:tabs>
      </w:pPr>
    </w:p>
    <w:p w:rsidR="00980AA2" w:rsidRDefault="00980AA2" w:rsidP="004F45D0">
      <w:pPr>
        <w:tabs>
          <w:tab w:val="center" w:pos="1985"/>
          <w:tab w:val="center" w:pos="6946"/>
        </w:tabs>
      </w:pPr>
    </w:p>
    <w:sectPr w:rsidR="00980AA2" w:rsidSect="00C85DF4">
      <w:footerReference w:type="default" r:id="rId7"/>
      <w:pgSz w:w="11906" w:h="16838"/>
      <w:pgMar w:top="141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506" w:rsidRDefault="00A91506">
      <w:r>
        <w:separator/>
      </w:r>
    </w:p>
  </w:endnote>
  <w:endnote w:type="continuationSeparator" w:id="0">
    <w:p w:rsidR="00A91506" w:rsidRDefault="00A9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608900"/>
      <w:docPartObj>
        <w:docPartGallery w:val="Page Numbers (Bottom of Page)"/>
        <w:docPartUnique/>
      </w:docPartObj>
    </w:sdtPr>
    <w:sdtEndPr/>
    <w:sdtContent>
      <w:p w:rsidR="00233F68" w:rsidRDefault="00233F6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A54">
          <w:rPr>
            <w:noProof/>
          </w:rPr>
          <w:t>6</w:t>
        </w:r>
        <w:r>
          <w:fldChar w:fldCharType="end"/>
        </w:r>
      </w:p>
    </w:sdtContent>
  </w:sdt>
  <w:p w:rsidR="00233F68" w:rsidRDefault="00233F6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506" w:rsidRDefault="00A91506">
      <w:r>
        <w:separator/>
      </w:r>
    </w:p>
  </w:footnote>
  <w:footnote w:type="continuationSeparator" w:id="0">
    <w:p w:rsidR="00A91506" w:rsidRDefault="00A91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0C6"/>
    <w:multiLevelType w:val="hybridMultilevel"/>
    <w:tmpl w:val="E54E73BA"/>
    <w:lvl w:ilvl="0" w:tplc="036C86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0D8F"/>
    <w:multiLevelType w:val="hybridMultilevel"/>
    <w:tmpl w:val="FF3C53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B208D"/>
    <w:multiLevelType w:val="hybridMultilevel"/>
    <w:tmpl w:val="D45C4AB8"/>
    <w:lvl w:ilvl="0" w:tplc="3934E9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52DCE"/>
    <w:multiLevelType w:val="hybridMultilevel"/>
    <w:tmpl w:val="F910A0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428BA"/>
    <w:multiLevelType w:val="hybridMultilevel"/>
    <w:tmpl w:val="F39C3222"/>
    <w:lvl w:ilvl="0" w:tplc="B7B895C4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BE3535"/>
    <w:multiLevelType w:val="hybridMultilevel"/>
    <w:tmpl w:val="84AA1410"/>
    <w:lvl w:ilvl="0" w:tplc="040E000F">
      <w:start w:val="5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94AC5"/>
    <w:multiLevelType w:val="hybridMultilevel"/>
    <w:tmpl w:val="6250EEB4"/>
    <w:lvl w:ilvl="0" w:tplc="580ADD8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415A79"/>
    <w:multiLevelType w:val="hybridMultilevel"/>
    <w:tmpl w:val="7F823192"/>
    <w:lvl w:ilvl="0" w:tplc="D5B2B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53C08"/>
    <w:multiLevelType w:val="hybridMultilevel"/>
    <w:tmpl w:val="7C4CD76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64A60A0"/>
    <w:multiLevelType w:val="hybridMultilevel"/>
    <w:tmpl w:val="CBEEEA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431D7"/>
    <w:multiLevelType w:val="multilevel"/>
    <w:tmpl w:val="86108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E1158"/>
    <w:multiLevelType w:val="hybridMultilevel"/>
    <w:tmpl w:val="B12A20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7B"/>
    <w:rsid w:val="000B7EE3"/>
    <w:rsid w:val="000C4DF2"/>
    <w:rsid w:val="000D3C64"/>
    <w:rsid w:val="000E76B2"/>
    <w:rsid w:val="000F10AA"/>
    <w:rsid w:val="00232B7E"/>
    <w:rsid w:val="00233F68"/>
    <w:rsid w:val="002C17CF"/>
    <w:rsid w:val="00305C69"/>
    <w:rsid w:val="0034247B"/>
    <w:rsid w:val="00415EFE"/>
    <w:rsid w:val="004312BC"/>
    <w:rsid w:val="00454B6C"/>
    <w:rsid w:val="004D5540"/>
    <w:rsid w:val="004F45D0"/>
    <w:rsid w:val="004F5610"/>
    <w:rsid w:val="00507EC0"/>
    <w:rsid w:val="00514B0A"/>
    <w:rsid w:val="005515B5"/>
    <w:rsid w:val="00672D75"/>
    <w:rsid w:val="006F4A02"/>
    <w:rsid w:val="00751EC6"/>
    <w:rsid w:val="00780344"/>
    <w:rsid w:val="007C34AF"/>
    <w:rsid w:val="008079C1"/>
    <w:rsid w:val="00830E38"/>
    <w:rsid w:val="0085764C"/>
    <w:rsid w:val="008C4BA1"/>
    <w:rsid w:val="009020FB"/>
    <w:rsid w:val="0091381E"/>
    <w:rsid w:val="00980AA2"/>
    <w:rsid w:val="00991516"/>
    <w:rsid w:val="00A91506"/>
    <w:rsid w:val="00AA5887"/>
    <w:rsid w:val="00AF60D5"/>
    <w:rsid w:val="00B316E9"/>
    <w:rsid w:val="00B34937"/>
    <w:rsid w:val="00B56844"/>
    <w:rsid w:val="00BE054C"/>
    <w:rsid w:val="00C85DF4"/>
    <w:rsid w:val="00CA01DE"/>
    <w:rsid w:val="00CC2FD5"/>
    <w:rsid w:val="00CE0A54"/>
    <w:rsid w:val="00DC2672"/>
    <w:rsid w:val="00DE5611"/>
    <w:rsid w:val="00DF77FD"/>
    <w:rsid w:val="00E7751B"/>
    <w:rsid w:val="00E93DCF"/>
    <w:rsid w:val="00EC0B1A"/>
    <w:rsid w:val="00F36670"/>
    <w:rsid w:val="00FD47E6"/>
    <w:rsid w:val="00FD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2C92B-5597-4164-AB12-094A9EB4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247B"/>
    <w:pPr>
      <w:spacing w:after="0" w:line="240" w:lineRule="auto"/>
      <w:jc w:val="both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34247B"/>
    <w:pPr>
      <w:ind w:left="720"/>
      <w:contextualSpacing/>
      <w:jc w:val="left"/>
    </w:pPr>
    <w:rPr>
      <w:rFonts w:eastAsia="Times New Roman"/>
      <w:u w:val="none"/>
      <w:lang w:eastAsia="hu-HU"/>
    </w:rPr>
  </w:style>
  <w:style w:type="paragraph" w:styleId="llb">
    <w:name w:val="footer"/>
    <w:basedOn w:val="Norml"/>
    <w:link w:val="llbChar"/>
    <w:uiPriority w:val="99"/>
    <w:unhideWhenUsed/>
    <w:rsid w:val="003424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4247B"/>
    <w:rPr>
      <w:u w:val="single"/>
    </w:rPr>
  </w:style>
  <w:style w:type="paragraph" w:customStyle="1" w:styleId="xmsonormal">
    <w:name w:val="x_msonormal"/>
    <w:basedOn w:val="Norml"/>
    <w:rsid w:val="0034247B"/>
    <w:pPr>
      <w:jc w:val="left"/>
    </w:pPr>
    <w:rPr>
      <w:rFonts w:ascii="Calibri" w:hAnsi="Calibri" w:cs="Calibri"/>
      <w:sz w:val="22"/>
      <w:szCs w:val="22"/>
      <w:u w:val="none"/>
      <w:lang w:eastAsia="hu-HU"/>
    </w:rPr>
  </w:style>
  <w:style w:type="character" w:customStyle="1" w:styleId="ListaszerbekezdsChar">
    <w:name w:val="Listaszerű bekezdés Char"/>
    <w:aliases w:val="List Paragraph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rsid w:val="0034247B"/>
    <w:rPr>
      <w:rFonts w:eastAsia="Times New Roman"/>
      <w:lang w:eastAsia="hu-HU"/>
    </w:rPr>
  </w:style>
  <w:style w:type="paragraph" w:styleId="Nincstrkz">
    <w:name w:val="No Spacing"/>
    <w:uiPriority w:val="1"/>
    <w:qFormat/>
    <w:rsid w:val="0034247B"/>
    <w:pPr>
      <w:spacing w:after="0" w:line="240" w:lineRule="auto"/>
    </w:pPr>
    <w:rPr>
      <w:rFonts w:ascii="Calibri" w:eastAsia="Times New Roman" w:hAnsi="Calibri"/>
      <w:sz w:val="22"/>
      <w:szCs w:val="2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76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764C"/>
    <w:rPr>
      <w:rFonts w:ascii="Segoe UI" w:hAnsi="Segoe UI" w:cs="Segoe UI"/>
      <w:sz w:val="18"/>
      <w:szCs w:val="18"/>
      <w:u w:val="single"/>
    </w:rPr>
  </w:style>
  <w:style w:type="table" w:styleId="Rcsostblzat">
    <w:name w:val="Table Grid"/>
    <w:basedOn w:val="Normltblzat"/>
    <w:uiPriority w:val="39"/>
    <w:rsid w:val="004312B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1596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Szervezés</dc:creator>
  <cp:keywords/>
  <dc:description/>
  <cp:lastModifiedBy>Igazgatas</cp:lastModifiedBy>
  <cp:revision>9</cp:revision>
  <cp:lastPrinted>2022-04-28T11:21:00Z</cp:lastPrinted>
  <dcterms:created xsi:type="dcterms:W3CDTF">2022-07-06T06:22:00Z</dcterms:created>
  <dcterms:modified xsi:type="dcterms:W3CDTF">2022-07-07T13:32:00Z</dcterms:modified>
</cp:coreProperties>
</file>