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9C69" w14:textId="77777777" w:rsidR="008044C3" w:rsidRPr="00B574E7" w:rsidRDefault="008044C3" w:rsidP="008044C3">
      <w:pPr>
        <w:spacing w:after="0" w:line="240" w:lineRule="auto"/>
        <w:jc w:val="center"/>
      </w:pPr>
      <w:r w:rsidRPr="00B574E7">
        <w:t>J e g y z ő k ö n y v</w:t>
      </w:r>
    </w:p>
    <w:p w14:paraId="3385667A" w14:textId="77777777" w:rsidR="008044C3" w:rsidRPr="00B574E7" w:rsidRDefault="008044C3" w:rsidP="008044C3">
      <w:pPr>
        <w:spacing w:after="0" w:line="240" w:lineRule="auto"/>
        <w:jc w:val="both"/>
        <w:rPr>
          <w:u w:val="single"/>
        </w:rPr>
      </w:pPr>
    </w:p>
    <w:p w14:paraId="574514E2" w14:textId="77777777" w:rsidR="00D437D5" w:rsidRPr="00B574E7" w:rsidRDefault="00D437D5" w:rsidP="008044C3">
      <w:pPr>
        <w:spacing w:after="0" w:line="240" w:lineRule="auto"/>
        <w:jc w:val="both"/>
        <w:rPr>
          <w:u w:val="single"/>
        </w:rPr>
      </w:pPr>
    </w:p>
    <w:p w14:paraId="1FB9133D" w14:textId="301B52FF" w:rsidR="008044C3" w:rsidRPr="00B574E7" w:rsidRDefault="008044C3" w:rsidP="008044C3">
      <w:pPr>
        <w:spacing w:after="0" w:line="240" w:lineRule="auto"/>
        <w:jc w:val="both"/>
      </w:pPr>
      <w:r w:rsidRPr="00B574E7">
        <w:rPr>
          <w:b/>
        </w:rPr>
        <w:t>Készült:</w:t>
      </w:r>
      <w:r w:rsidRPr="00B574E7">
        <w:t xml:space="preserve"> a Bezenye Községi Önkormányzat Képviselő-testületének 202</w:t>
      </w:r>
      <w:r w:rsidR="0089166E" w:rsidRPr="00B574E7">
        <w:t>3</w:t>
      </w:r>
      <w:r w:rsidRPr="00B574E7">
        <w:t xml:space="preserve">. </w:t>
      </w:r>
      <w:r w:rsidR="00E32C9B" w:rsidRPr="00B574E7">
        <w:t>jú</w:t>
      </w:r>
      <w:r w:rsidR="006E786B">
        <w:t>l</w:t>
      </w:r>
      <w:r w:rsidR="00E32C9B" w:rsidRPr="00B574E7">
        <w:t>ius</w:t>
      </w:r>
      <w:r w:rsidR="004B5DC7" w:rsidRPr="00B574E7">
        <w:t xml:space="preserve"> </w:t>
      </w:r>
      <w:r w:rsidR="006E786B">
        <w:t>31</w:t>
      </w:r>
      <w:r w:rsidRPr="00B574E7">
        <w:t xml:space="preserve">. napján </w:t>
      </w:r>
      <w:r w:rsidR="006E786B">
        <w:t>0</w:t>
      </w:r>
      <w:r w:rsidR="00E32C9B" w:rsidRPr="00B574E7">
        <w:t>8</w:t>
      </w:r>
      <w:r w:rsidR="001970A1" w:rsidRPr="00B574E7">
        <w:t>:</w:t>
      </w:r>
      <w:r w:rsidR="00F43A08" w:rsidRPr="00B574E7">
        <w:t>00</w:t>
      </w:r>
      <w:r w:rsidRPr="00B574E7">
        <w:t xml:space="preserve"> órakor </w:t>
      </w:r>
      <w:r w:rsidR="004B5DC7" w:rsidRPr="00B574E7">
        <w:t xml:space="preserve">a </w:t>
      </w:r>
      <w:r w:rsidR="00DA0EE2" w:rsidRPr="00B574E7">
        <w:t>b</w:t>
      </w:r>
      <w:r w:rsidR="008331AC" w:rsidRPr="00B574E7">
        <w:t>ezen</w:t>
      </w:r>
      <w:r w:rsidR="00DA0EE2" w:rsidRPr="00B574E7">
        <w:t xml:space="preserve">yei </w:t>
      </w:r>
      <w:r w:rsidR="00D70C27" w:rsidRPr="00B574E7">
        <w:t>önkormányzat</w:t>
      </w:r>
      <w:r w:rsidR="00DA0EE2" w:rsidRPr="00B574E7">
        <w:t xml:space="preserve"> tanácstermében</w:t>
      </w:r>
      <w:r w:rsidRPr="00B574E7">
        <w:t xml:space="preserve"> megtartott</w:t>
      </w:r>
      <w:r w:rsidR="00E32C9B" w:rsidRPr="00B574E7">
        <w:t xml:space="preserve"> rendkívüli</w:t>
      </w:r>
      <w:r w:rsidRPr="00B574E7">
        <w:t xml:space="preserve"> ülésén</w:t>
      </w:r>
    </w:p>
    <w:p w14:paraId="1A23D87D" w14:textId="77777777" w:rsidR="008044C3" w:rsidRPr="00B574E7" w:rsidRDefault="008044C3" w:rsidP="008044C3">
      <w:pPr>
        <w:spacing w:after="0" w:line="240" w:lineRule="auto"/>
        <w:jc w:val="both"/>
      </w:pPr>
    </w:p>
    <w:p w14:paraId="6C34F844" w14:textId="31D9BE88" w:rsidR="008044C3" w:rsidRPr="00B574E7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B574E7">
        <w:rPr>
          <w:rFonts w:eastAsia="Times New Roman"/>
          <w:b/>
          <w:bCs/>
          <w:lang w:eastAsia="zh-CN"/>
        </w:rPr>
        <w:t xml:space="preserve">Jelen vannak: </w:t>
      </w:r>
      <w:r w:rsidRPr="00B574E7">
        <w:rPr>
          <w:rFonts w:eastAsia="Times New Roman"/>
          <w:bCs/>
          <w:lang w:eastAsia="zh-CN"/>
        </w:rPr>
        <w:t>a jelenléti ívben felsoroltak</w:t>
      </w:r>
    </w:p>
    <w:p w14:paraId="47254622" w14:textId="77777777" w:rsidR="008044C3" w:rsidRPr="00B574E7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B574E7">
        <w:rPr>
          <w:rFonts w:eastAsia="Times New Roman"/>
          <w:bCs/>
          <w:lang w:eastAsia="zh-CN"/>
        </w:rPr>
        <w:t xml:space="preserve"> </w:t>
      </w:r>
    </w:p>
    <w:p w14:paraId="7C0062E2" w14:textId="640B8419" w:rsidR="008044C3" w:rsidRPr="00B574E7" w:rsidRDefault="008044C3" w:rsidP="008044C3">
      <w:pPr>
        <w:spacing w:after="0" w:line="240" w:lineRule="auto"/>
        <w:jc w:val="both"/>
      </w:pPr>
      <w:r w:rsidRPr="00B574E7">
        <w:rPr>
          <w:rFonts w:eastAsia="Times New Roman"/>
          <w:bCs/>
          <w:lang w:eastAsia="zh-CN"/>
        </w:rPr>
        <w:t xml:space="preserve">Márkus Erika polgármester </w:t>
      </w:r>
      <w:r w:rsidRPr="00B574E7">
        <w:t>köszönti a megjelenteket, az ülést</w:t>
      </w:r>
      <w:r w:rsidR="00BE5793" w:rsidRPr="00B574E7">
        <w:t xml:space="preserve"> </w:t>
      </w:r>
      <w:r w:rsidR="006E786B">
        <w:t>0</w:t>
      </w:r>
      <w:r w:rsidR="00E32C9B" w:rsidRPr="00B574E7">
        <w:t>8</w:t>
      </w:r>
      <w:r w:rsidR="00BE5793" w:rsidRPr="00B574E7">
        <w:t>:</w:t>
      </w:r>
      <w:r w:rsidR="00F43A08" w:rsidRPr="00B574E7">
        <w:t>0</w:t>
      </w:r>
      <w:r w:rsidR="00E33C91" w:rsidRPr="00B574E7">
        <w:t>3</w:t>
      </w:r>
      <w:r w:rsidR="00BE5793" w:rsidRPr="00B574E7">
        <w:t xml:space="preserve"> órakor</w:t>
      </w:r>
      <w:r w:rsidRPr="00B574E7">
        <w:t xml:space="preserve"> megnyitja. Megállapítja, hogy az ülés határozatképes, mivel </w:t>
      </w:r>
      <w:r w:rsidR="00BF02E9" w:rsidRPr="00B574E7">
        <w:t xml:space="preserve">a </w:t>
      </w:r>
      <w:r w:rsidR="00D26AF6" w:rsidRPr="00B574E7">
        <w:t>7</w:t>
      </w:r>
      <w:r w:rsidRPr="00B574E7">
        <w:t xml:space="preserve"> megválasztott</w:t>
      </w:r>
      <w:r w:rsidR="00CC0D00" w:rsidRPr="00B574E7">
        <w:t xml:space="preserve"> képviselőből </w:t>
      </w:r>
      <w:r w:rsidR="006E786B">
        <w:t>5</w:t>
      </w:r>
      <w:r w:rsidRPr="00B574E7">
        <w:t xml:space="preserve"> képviselő</w:t>
      </w:r>
      <w:r w:rsidR="00D26AF6" w:rsidRPr="00B574E7">
        <w:t xml:space="preserve"> </w:t>
      </w:r>
      <w:r w:rsidRPr="00B574E7">
        <w:t>jelen van</w:t>
      </w:r>
      <w:r w:rsidR="00BE5793" w:rsidRPr="00B574E7">
        <w:t>.</w:t>
      </w:r>
      <w:r w:rsidR="00F43A08" w:rsidRPr="00B574E7">
        <w:t xml:space="preserve"> </w:t>
      </w:r>
      <w:r w:rsidR="00E32C9B" w:rsidRPr="00B574E7">
        <w:t xml:space="preserve">Nusser Györgyné és </w:t>
      </w:r>
      <w:r w:rsidR="006E786B">
        <w:t>Kammerhofer</w:t>
      </w:r>
      <w:bookmarkStart w:id="0" w:name="_GoBack"/>
      <w:bookmarkEnd w:id="0"/>
      <w:r w:rsidR="006E786B">
        <w:t xml:space="preserve"> Lívia</w:t>
      </w:r>
      <w:r w:rsidR="00CC0D00" w:rsidRPr="00B574E7">
        <w:t xml:space="preserve"> egyéb elfoglaltság miatt nem tud részt venni az ülésen. </w:t>
      </w:r>
      <w:r w:rsidRPr="00B574E7">
        <w:t xml:space="preserve">Az ülés jegyzőkönyvének hitelesítésére </w:t>
      </w:r>
      <w:r w:rsidR="00E32C9B" w:rsidRPr="00B574E7">
        <w:t>Hiltser Mátyás és Szakos Géza</w:t>
      </w:r>
      <w:r w:rsidRPr="00B574E7">
        <w:t xml:space="preserve"> képviselőket kéri fel. </w:t>
      </w:r>
    </w:p>
    <w:p w14:paraId="35DE84D1" w14:textId="77777777" w:rsidR="008044C3" w:rsidRPr="00B574E7" w:rsidRDefault="008044C3" w:rsidP="008044C3">
      <w:pPr>
        <w:spacing w:after="0" w:line="240" w:lineRule="auto"/>
        <w:jc w:val="both"/>
        <w:rPr>
          <w:u w:val="single"/>
        </w:rPr>
      </w:pPr>
    </w:p>
    <w:p w14:paraId="349A2490" w14:textId="77777777" w:rsidR="008044C3" w:rsidRPr="00B574E7" w:rsidRDefault="008044C3" w:rsidP="008044C3">
      <w:pPr>
        <w:spacing w:after="0" w:line="240" w:lineRule="auto"/>
        <w:jc w:val="both"/>
      </w:pPr>
      <w:r w:rsidRPr="00B574E7">
        <w:t xml:space="preserve">A polgármester javaslatával a képviselő-testület </w:t>
      </w:r>
      <w:proofErr w:type="gramStart"/>
      <w:r w:rsidRPr="00B574E7">
        <w:rPr>
          <w:i/>
        </w:rPr>
        <w:t>egyhangúlag</w:t>
      </w:r>
      <w:proofErr w:type="gramEnd"/>
      <w:r w:rsidRPr="00B574E7">
        <w:rPr>
          <w:i/>
        </w:rPr>
        <w:t xml:space="preserve"> </w:t>
      </w:r>
      <w:r w:rsidR="000345CB" w:rsidRPr="00B574E7">
        <w:t>egyetért.</w:t>
      </w:r>
    </w:p>
    <w:p w14:paraId="18796B9A" w14:textId="77777777" w:rsidR="000345CB" w:rsidRPr="00B574E7" w:rsidRDefault="000345CB" w:rsidP="008044C3">
      <w:pPr>
        <w:spacing w:after="0" w:line="240" w:lineRule="auto"/>
        <w:jc w:val="both"/>
      </w:pPr>
    </w:p>
    <w:p w14:paraId="30A49F78" w14:textId="7E56BC3C" w:rsidR="00E32C9B" w:rsidRPr="00B574E7" w:rsidRDefault="00E32C9B" w:rsidP="00E32C9B">
      <w:pPr>
        <w:spacing w:after="0" w:line="240" w:lineRule="auto"/>
        <w:jc w:val="both"/>
      </w:pPr>
      <w:r w:rsidRPr="00B574E7">
        <w:t>Márkus Erika polgármester ismerteti az ülés meghívó szerinti napirendi pontjait, és tájékoztatja a jelenlévőket, hogy a napirendi pontok sorrendiségére vonatkozóan módosító indítvány</w:t>
      </w:r>
      <w:r w:rsidR="006E786B">
        <w:t>t kíván benyújtani, mivel Dr. Iván Endre háziorvost munkája elszólította, így később tud részt venni az ülésen. Javasolja, hogy a 3. és 4. napirendi pontot tárgyalják először, majd a doktor úr érkezését követően az 1. és 2. napirendi pontot.</w:t>
      </w:r>
      <w:r w:rsidRPr="00B574E7">
        <w:t xml:space="preserve"> </w:t>
      </w:r>
    </w:p>
    <w:p w14:paraId="3686790A" w14:textId="77777777" w:rsidR="00E32C9B" w:rsidRPr="00B574E7" w:rsidRDefault="00E32C9B" w:rsidP="00E32C9B">
      <w:pPr>
        <w:spacing w:after="0"/>
        <w:rPr>
          <w:b/>
          <w:bCs/>
        </w:rPr>
      </w:pPr>
    </w:p>
    <w:p w14:paraId="50B79273" w14:textId="33ECB439" w:rsidR="00E32C9B" w:rsidRPr="00B574E7" w:rsidRDefault="00F40141" w:rsidP="00E32C9B">
      <w:pPr>
        <w:spacing w:after="0" w:line="240" w:lineRule="auto"/>
        <w:jc w:val="both"/>
      </w:pPr>
      <w:r w:rsidRPr="00B574E7">
        <w:t>A polgármester szavazásra teszi fel a módosító indítványt.</w:t>
      </w:r>
    </w:p>
    <w:p w14:paraId="574BA18B" w14:textId="77777777" w:rsidR="00F40141" w:rsidRPr="00B574E7" w:rsidRDefault="00F40141" w:rsidP="00E32C9B">
      <w:pPr>
        <w:spacing w:after="0" w:line="240" w:lineRule="auto"/>
        <w:jc w:val="both"/>
      </w:pPr>
    </w:p>
    <w:p w14:paraId="2D7A15E1" w14:textId="35F6E47D" w:rsidR="00E32C9B" w:rsidRPr="00B574E7" w:rsidRDefault="00E32C9B" w:rsidP="00E32C9B">
      <w:pPr>
        <w:spacing w:after="0" w:line="240" w:lineRule="auto"/>
        <w:jc w:val="both"/>
      </w:pPr>
      <w:r w:rsidRPr="00B574E7">
        <w:t>A képviselő-testület</w:t>
      </w:r>
      <w:r w:rsidRPr="00B574E7">
        <w:rPr>
          <w:i/>
        </w:rPr>
        <w:t xml:space="preserve"> </w:t>
      </w:r>
      <w:proofErr w:type="gramStart"/>
      <w:r w:rsidR="00F40141" w:rsidRPr="00B574E7">
        <w:rPr>
          <w:i/>
        </w:rPr>
        <w:t>egyhangúlag</w:t>
      </w:r>
      <w:proofErr w:type="gramEnd"/>
      <w:r w:rsidR="00F40141" w:rsidRPr="00B574E7">
        <w:rPr>
          <w:i/>
        </w:rPr>
        <w:t xml:space="preserve">, </w:t>
      </w:r>
      <w:r w:rsidR="006E786B">
        <w:rPr>
          <w:i/>
        </w:rPr>
        <w:t>5</w:t>
      </w:r>
      <w:r w:rsidRPr="00B574E7">
        <w:rPr>
          <w:i/>
        </w:rPr>
        <w:t xml:space="preserve"> igen szavazattal </w:t>
      </w:r>
      <w:r w:rsidRPr="00B574E7">
        <w:t>az alábbi határozatot hozza:</w:t>
      </w:r>
    </w:p>
    <w:p w14:paraId="3FA612E2" w14:textId="77777777" w:rsidR="00E32C9B" w:rsidRPr="00B574E7" w:rsidRDefault="00E32C9B" w:rsidP="00E32C9B">
      <w:pPr>
        <w:spacing w:after="0" w:line="240" w:lineRule="auto"/>
        <w:jc w:val="both"/>
      </w:pPr>
    </w:p>
    <w:p w14:paraId="29225D68" w14:textId="77777777" w:rsidR="006E786B" w:rsidRPr="006E786B" w:rsidRDefault="006E786B" w:rsidP="006E786B">
      <w:pPr>
        <w:spacing w:after="0" w:line="240" w:lineRule="auto"/>
        <w:jc w:val="both"/>
        <w:rPr>
          <w:b/>
          <w:u w:val="single"/>
        </w:rPr>
      </w:pPr>
      <w:r w:rsidRPr="006E786B">
        <w:rPr>
          <w:b/>
          <w:u w:val="single"/>
        </w:rPr>
        <w:t>128/2023. (VII. 31.) határozat</w:t>
      </w:r>
    </w:p>
    <w:p w14:paraId="2666310E" w14:textId="77777777" w:rsidR="006E786B" w:rsidRPr="006E786B" w:rsidRDefault="006E786B" w:rsidP="006E786B">
      <w:pPr>
        <w:spacing w:before="240" w:after="0" w:line="240" w:lineRule="auto"/>
        <w:jc w:val="both"/>
      </w:pPr>
      <w:r w:rsidRPr="006E786B">
        <w:t>Bezenye Községi Önkormányzat képviselő-testülete Márkus Erika polgármester módosító indítványát elfogadja, miszerint a 2023. július 31-i rendkívüli ülésén a meghívó szerinti 3. és 4. napirendi pontot az 1. és 2. napirendi pontot megelőzően tárgyalja. Egyebekben a sorrend változatlan marad.</w:t>
      </w:r>
    </w:p>
    <w:p w14:paraId="3974AA7F" w14:textId="77777777" w:rsidR="006E786B" w:rsidRPr="006E786B" w:rsidRDefault="006E786B" w:rsidP="006E786B">
      <w:pPr>
        <w:spacing w:after="0"/>
      </w:pPr>
    </w:p>
    <w:p w14:paraId="4BBD9DC2" w14:textId="77777777" w:rsidR="006E786B" w:rsidRPr="006E786B" w:rsidRDefault="006E786B" w:rsidP="006E786B">
      <w:pPr>
        <w:spacing w:after="0"/>
      </w:pPr>
      <w:r w:rsidRPr="006E786B">
        <w:t>Felelős:</w:t>
      </w:r>
      <w:r w:rsidRPr="006E786B">
        <w:tab/>
        <w:t>Márkus Erika polgármester</w:t>
      </w:r>
    </w:p>
    <w:p w14:paraId="4459EA3A" w14:textId="77777777" w:rsidR="006E786B" w:rsidRPr="006E786B" w:rsidRDefault="006E786B" w:rsidP="006E786B">
      <w:r w:rsidRPr="006E786B">
        <w:t xml:space="preserve">Határidő: </w:t>
      </w:r>
      <w:r w:rsidRPr="006E786B">
        <w:tab/>
        <w:t>azonnal</w:t>
      </w:r>
    </w:p>
    <w:p w14:paraId="56939547" w14:textId="77777777" w:rsidR="00E32C9B" w:rsidRPr="00B574E7" w:rsidRDefault="00E32C9B" w:rsidP="00E32C9B">
      <w:pPr>
        <w:spacing w:after="0" w:line="240" w:lineRule="auto"/>
        <w:jc w:val="both"/>
      </w:pPr>
      <w:r w:rsidRPr="00B574E7">
        <w:t>Márkus Erika polgármester az ülés módosító indítvány szerinti napirendi pontjainak elfogadását szavazásra bocsátja.</w:t>
      </w:r>
    </w:p>
    <w:p w14:paraId="76D29663" w14:textId="77777777" w:rsidR="00E32C9B" w:rsidRPr="00B574E7" w:rsidRDefault="00E32C9B" w:rsidP="00E32C9B">
      <w:pPr>
        <w:spacing w:after="0" w:line="240" w:lineRule="auto"/>
        <w:jc w:val="both"/>
      </w:pPr>
    </w:p>
    <w:p w14:paraId="07E04CC1" w14:textId="464CBEA7" w:rsidR="00E32C9B" w:rsidRPr="00B574E7" w:rsidRDefault="00E32C9B" w:rsidP="00E32C9B">
      <w:pPr>
        <w:spacing w:after="0" w:line="240" w:lineRule="auto"/>
        <w:jc w:val="both"/>
      </w:pPr>
      <w:r w:rsidRPr="00B574E7">
        <w:t>A képviselő-testület</w:t>
      </w:r>
      <w:r w:rsidR="00315520" w:rsidRPr="00B574E7">
        <w:rPr>
          <w:i/>
        </w:rPr>
        <w:t xml:space="preserve"> </w:t>
      </w:r>
      <w:proofErr w:type="gramStart"/>
      <w:r w:rsidR="00315520" w:rsidRPr="00B574E7">
        <w:rPr>
          <w:i/>
        </w:rPr>
        <w:t>egyhangúlag</w:t>
      </w:r>
      <w:proofErr w:type="gramEnd"/>
      <w:r w:rsidR="00315520" w:rsidRPr="00B574E7">
        <w:rPr>
          <w:i/>
        </w:rPr>
        <w:t xml:space="preserve">, </w:t>
      </w:r>
      <w:r w:rsidR="006E786B">
        <w:rPr>
          <w:i/>
        </w:rPr>
        <w:t>5</w:t>
      </w:r>
      <w:r w:rsidRPr="00B574E7">
        <w:rPr>
          <w:i/>
        </w:rPr>
        <w:t xml:space="preserve"> igen szavazattal</w:t>
      </w:r>
      <w:r w:rsidRPr="00B574E7">
        <w:t xml:space="preserve"> az alábbi határozatot hozza:</w:t>
      </w:r>
    </w:p>
    <w:p w14:paraId="42ED3419" w14:textId="77777777" w:rsidR="00E32C9B" w:rsidRPr="00B574E7" w:rsidRDefault="00E32C9B" w:rsidP="00E32C9B">
      <w:pPr>
        <w:spacing w:after="0" w:line="240" w:lineRule="auto"/>
        <w:jc w:val="both"/>
      </w:pPr>
    </w:p>
    <w:p w14:paraId="4F0CCF72" w14:textId="77777777" w:rsidR="006E786B" w:rsidRPr="006E786B" w:rsidRDefault="006E786B" w:rsidP="006E786B">
      <w:pPr>
        <w:rPr>
          <w:b/>
          <w:u w:val="single"/>
        </w:rPr>
      </w:pPr>
      <w:r w:rsidRPr="006E786B">
        <w:rPr>
          <w:b/>
          <w:u w:val="single"/>
        </w:rPr>
        <w:t>129/2023. (VII. 31.) határozat</w:t>
      </w:r>
    </w:p>
    <w:p w14:paraId="397F3270" w14:textId="77777777" w:rsidR="006E786B" w:rsidRDefault="006E786B" w:rsidP="006E786B">
      <w:pPr>
        <w:spacing w:before="240"/>
      </w:pPr>
      <w:r w:rsidRPr="00AD74DD">
        <w:t xml:space="preserve">Bezenye Községi Önkormányzat képviselő-testülete a 2023. </w:t>
      </w:r>
      <w:r>
        <w:t>július</w:t>
      </w:r>
      <w:r w:rsidRPr="00AD74DD">
        <w:t xml:space="preserve"> </w:t>
      </w:r>
      <w:r>
        <w:t>31</w:t>
      </w:r>
      <w:r w:rsidRPr="00AD74DD">
        <w:t xml:space="preserve">-i </w:t>
      </w:r>
      <w:r>
        <w:t xml:space="preserve">rendkívüli </w:t>
      </w:r>
      <w:r w:rsidRPr="00AD74DD">
        <w:t xml:space="preserve">ülésén </w:t>
      </w:r>
      <w:proofErr w:type="gramStart"/>
      <w:r w:rsidRPr="00AD74DD">
        <w:t>a</w:t>
      </w:r>
      <w:proofErr w:type="gramEnd"/>
      <w:r>
        <w:t xml:space="preserve"> az alábbi napirendi pontokat </w:t>
      </w:r>
      <w:r w:rsidRPr="00AD74DD">
        <w:t>tárgyalja</w:t>
      </w:r>
      <w:r>
        <w:t>.</w:t>
      </w:r>
      <w:r w:rsidRPr="00AD74DD">
        <w:t xml:space="preserve"> </w:t>
      </w:r>
    </w:p>
    <w:p w14:paraId="5FBECD59" w14:textId="21882D1B" w:rsidR="006E786B" w:rsidRPr="00146440" w:rsidRDefault="006E786B" w:rsidP="006E786B">
      <w:pPr>
        <w:pStyle w:val="Listaszerbekezds"/>
        <w:numPr>
          <w:ilvl w:val="0"/>
          <w:numId w:val="19"/>
        </w:numPr>
        <w:spacing w:before="240"/>
      </w:pPr>
      <w:r w:rsidRPr="00146440">
        <w:t>Reziliencia vizsgálat árajánlatairól döntés</w:t>
      </w:r>
    </w:p>
    <w:p w14:paraId="35D8C74B" w14:textId="52D532D7" w:rsidR="006E786B" w:rsidRPr="00146440" w:rsidRDefault="006E786B" w:rsidP="006E786B">
      <w:pPr>
        <w:pStyle w:val="Listaszerbekezds"/>
        <w:numPr>
          <w:ilvl w:val="0"/>
          <w:numId w:val="19"/>
        </w:numPr>
        <w:spacing w:before="240"/>
      </w:pPr>
      <w:r w:rsidRPr="00146440">
        <w:t>Iskolai étkezés befizetési hátralék kezelése</w:t>
      </w:r>
    </w:p>
    <w:p w14:paraId="58625AAB" w14:textId="06CCFD8B" w:rsidR="006E786B" w:rsidRPr="00146440" w:rsidRDefault="006E786B" w:rsidP="006E786B">
      <w:pPr>
        <w:pStyle w:val="Listaszerbekezds"/>
        <w:numPr>
          <w:ilvl w:val="0"/>
          <w:numId w:val="19"/>
        </w:numPr>
        <w:spacing w:before="240"/>
      </w:pPr>
      <w:r w:rsidRPr="00146440">
        <w:lastRenderedPageBreak/>
        <w:t>Védőnői szolgálat ingó és ingatlan eszközeinek átadása</w:t>
      </w:r>
    </w:p>
    <w:p w14:paraId="503D2477" w14:textId="12738787" w:rsidR="006E786B" w:rsidRPr="00146440" w:rsidRDefault="006E786B" w:rsidP="006E786B">
      <w:pPr>
        <w:pStyle w:val="Listaszerbekezds"/>
        <w:numPr>
          <w:ilvl w:val="0"/>
          <w:numId w:val="19"/>
        </w:numPr>
        <w:spacing w:before="240"/>
      </w:pPr>
      <w:r w:rsidRPr="00146440">
        <w:t>Ingatlan bérbeadási szerződés dr. Iván Endre háziorvossal</w:t>
      </w:r>
    </w:p>
    <w:p w14:paraId="2BCA50E4" w14:textId="77777777" w:rsidR="001058E1" w:rsidRPr="00B574E7" w:rsidRDefault="001058E1" w:rsidP="001058E1">
      <w:pPr>
        <w:spacing w:after="0"/>
      </w:pPr>
      <w:r w:rsidRPr="00B574E7">
        <w:t>Felelős:</w:t>
      </w:r>
      <w:r w:rsidRPr="00B574E7">
        <w:tab/>
        <w:t>Márkus Erika polgármester</w:t>
      </w:r>
    </w:p>
    <w:p w14:paraId="0B8DF427" w14:textId="77777777" w:rsidR="001058E1" w:rsidRPr="00B574E7" w:rsidRDefault="001058E1" w:rsidP="001058E1">
      <w:r w:rsidRPr="00B574E7">
        <w:t xml:space="preserve">Határidő: </w:t>
      </w:r>
      <w:r w:rsidRPr="00B574E7">
        <w:tab/>
        <w:t>azonnal</w:t>
      </w:r>
    </w:p>
    <w:p w14:paraId="352A1D7C" w14:textId="77777777" w:rsidR="00E32C9B" w:rsidRPr="00B574E7" w:rsidRDefault="00E32C9B" w:rsidP="00E32C9B">
      <w:pPr>
        <w:spacing w:after="0" w:line="240" w:lineRule="auto"/>
        <w:jc w:val="both"/>
      </w:pPr>
    </w:p>
    <w:p w14:paraId="2BB9E29C" w14:textId="77777777" w:rsidR="00E32C9B" w:rsidRPr="00B574E7" w:rsidRDefault="00E32C9B" w:rsidP="00E32C9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B574E7">
        <w:rPr>
          <w:b/>
          <w:u w:val="single"/>
        </w:rPr>
        <w:t>napirendi pont</w:t>
      </w:r>
    </w:p>
    <w:p w14:paraId="2D3D7D05" w14:textId="54733DD8" w:rsidR="00D4670C" w:rsidRPr="00B574E7" w:rsidRDefault="006E786B" w:rsidP="00D4670C">
      <w:pPr>
        <w:tabs>
          <w:tab w:val="left" w:pos="993"/>
        </w:tabs>
        <w:spacing w:after="0" w:line="240" w:lineRule="auto"/>
        <w:ind w:left="360"/>
      </w:pPr>
      <w:r w:rsidRPr="00146440">
        <w:t>Reziliencia vizsgálat árajánlatairól döntés</w:t>
      </w:r>
    </w:p>
    <w:p w14:paraId="2AF1FAB7" w14:textId="77777777" w:rsidR="00D4670C" w:rsidRPr="00B574E7" w:rsidRDefault="00D4670C" w:rsidP="00D4670C">
      <w:pPr>
        <w:spacing w:after="0" w:line="240" w:lineRule="auto"/>
        <w:ind w:left="360"/>
        <w:jc w:val="both"/>
      </w:pPr>
    </w:p>
    <w:p w14:paraId="70F26404" w14:textId="780EF3AC" w:rsidR="00697285" w:rsidRPr="00B574E7" w:rsidRDefault="00EB42F5" w:rsidP="00697285">
      <w:pPr>
        <w:jc w:val="both"/>
      </w:pPr>
      <w:r w:rsidRPr="00B574E7">
        <w:t>Márkus Erika polgármester ismerteti az előterjesztés szövegét, melyet minden képviselő és bizot</w:t>
      </w:r>
      <w:r w:rsidR="00D17F37" w:rsidRPr="00B574E7">
        <w:t>tsági tag előzetesen megkapott.</w:t>
      </w:r>
      <w:r w:rsidR="00171A16">
        <w:t xml:space="preserve"> Kiemeli, hogy 4 ajánlatkérés ment ki, 3 ajánlat érkezett. A reziliencia vizsgálat költsége pályázati forrásból biztosított.</w:t>
      </w:r>
    </w:p>
    <w:p w14:paraId="2F1A80A0" w14:textId="70A70AC3" w:rsidR="0010429A" w:rsidRDefault="0010429A" w:rsidP="003F7E9C">
      <w:pPr>
        <w:jc w:val="both"/>
      </w:pPr>
      <w:r w:rsidRPr="00B574E7">
        <w:t>A polgármester kérdezi, hogy van-e kérdés, észrevétel.</w:t>
      </w:r>
    </w:p>
    <w:p w14:paraId="5354CFA7" w14:textId="25E98B5A" w:rsidR="00171A16" w:rsidRDefault="00171A16" w:rsidP="003F7E9C">
      <w:pPr>
        <w:jc w:val="both"/>
      </w:pPr>
      <w:r>
        <w:t>Sándor Vincéné képviselő kérdezi, hogy miért szükséges a reziliencia vizsgálat.</w:t>
      </w:r>
    </w:p>
    <w:p w14:paraId="6D547951" w14:textId="430EC817" w:rsidR="00171A16" w:rsidRDefault="00171A16" w:rsidP="003F7E9C">
      <w:pPr>
        <w:jc w:val="both"/>
      </w:pPr>
      <w:r>
        <w:t>A polgármester elmondja, hogy a TOP pályázatok Európai Uniós forrásból valósulnak meg, és az EU kiemelten nagy hangsúlyt fektet a klímaváltozás hatásainak vizsgálatára a fenntartható fejlődés biztosítása érdekében.</w:t>
      </w:r>
    </w:p>
    <w:p w14:paraId="38FD437E" w14:textId="6F897798" w:rsidR="00171A16" w:rsidRDefault="00171A16" w:rsidP="003F7E9C">
      <w:pPr>
        <w:jc w:val="both"/>
      </w:pPr>
      <w:r>
        <w:t>Sándor Vincéné képviselő elmondja, hogy véleménye szerint ez fölösleges pénzkidobás.</w:t>
      </w:r>
    </w:p>
    <w:p w14:paraId="02902935" w14:textId="1E75BD3D" w:rsidR="00171A16" w:rsidRPr="00B574E7" w:rsidRDefault="00171A16" w:rsidP="003F7E9C">
      <w:pPr>
        <w:jc w:val="both"/>
      </w:pPr>
      <w:r>
        <w:t>A polgármester elmondja, hogy a pályázat biztosít erre külön soron forrást, egyébként meg kötelező elem az 1. mérföldkő teljesítéséhez.</w:t>
      </w:r>
    </w:p>
    <w:p w14:paraId="26C53F5C" w14:textId="289FB515" w:rsidR="0010429A" w:rsidRPr="00B574E7" w:rsidRDefault="0010429A" w:rsidP="003F7E9C">
      <w:pPr>
        <w:jc w:val="both"/>
      </w:pPr>
      <w:r w:rsidRPr="00B574E7">
        <w:t xml:space="preserve">Mivel </w:t>
      </w:r>
      <w:r w:rsidR="00171A16">
        <w:t xml:space="preserve">több </w:t>
      </w:r>
      <w:r w:rsidRPr="00B574E7">
        <w:t xml:space="preserve">kérdés, észrevétel nem érkezett, a polgármester szavazásra teszi fel a </w:t>
      </w:r>
      <w:r w:rsidR="00171A16">
        <w:t>határozati javaslatot</w:t>
      </w:r>
      <w:r w:rsidR="00513651" w:rsidRPr="00B574E7">
        <w:t xml:space="preserve">. </w:t>
      </w:r>
    </w:p>
    <w:p w14:paraId="781C7FF7" w14:textId="4ABFBE88" w:rsidR="0010429A" w:rsidRPr="00B574E7" w:rsidRDefault="0010429A" w:rsidP="0010429A">
      <w:pPr>
        <w:spacing w:after="0" w:line="240" w:lineRule="auto"/>
        <w:jc w:val="both"/>
      </w:pPr>
      <w:r w:rsidRPr="00B574E7">
        <w:t>A képviselő-testület</w:t>
      </w:r>
      <w:r w:rsidRPr="00B574E7">
        <w:rPr>
          <w:i/>
        </w:rPr>
        <w:t xml:space="preserve"> </w:t>
      </w:r>
      <w:r w:rsidR="00171A16">
        <w:rPr>
          <w:i/>
        </w:rPr>
        <w:t>4</w:t>
      </w:r>
      <w:r w:rsidRPr="00B574E7">
        <w:rPr>
          <w:i/>
        </w:rPr>
        <w:t xml:space="preserve"> igen szavazattal</w:t>
      </w:r>
      <w:r w:rsidR="00171A16">
        <w:rPr>
          <w:i/>
        </w:rPr>
        <w:t xml:space="preserve"> és 1 tartózkodással</w:t>
      </w:r>
      <w:r w:rsidRPr="00B574E7">
        <w:rPr>
          <w:i/>
        </w:rPr>
        <w:t xml:space="preserve"> </w:t>
      </w:r>
      <w:r w:rsidRPr="00B574E7">
        <w:t>az alábbi határozatot hozza:</w:t>
      </w:r>
    </w:p>
    <w:p w14:paraId="786614DF" w14:textId="77777777" w:rsidR="0010429A" w:rsidRPr="00B574E7" w:rsidRDefault="0010429A" w:rsidP="0010429A">
      <w:pPr>
        <w:spacing w:after="0" w:line="240" w:lineRule="auto"/>
        <w:jc w:val="both"/>
      </w:pPr>
    </w:p>
    <w:p w14:paraId="3E24A6C5" w14:textId="77777777" w:rsidR="00171A16" w:rsidRPr="00171A16" w:rsidRDefault="00171A16" w:rsidP="00171A16">
      <w:pPr>
        <w:spacing w:after="0" w:line="240" w:lineRule="auto"/>
        <w:jc w:val="both"/>
        <w:rPr>
          <w:b/>
          <w:u w:val="single"/>
        </w:rPr>
      </w:pPr>
      <w:r w:rsidRPr="00171A16">
        <w:rPr>
          <w:b/>
          <w:u w:val="single"/>
        </w:rPr>
        <w:t>130/2023. (VII. 31.) határozat</w:t>
      </w:r>
    </w:p>
    <w:p w14:paraId="1F1EA29E" w14:textId="77777777" w:rsidR="00171A16" w:rsidRPr="00171A16" w:rsidRDefault="00171A16" w:rsidP="00171A16">
      <w:pPr>
        <w:spacing w:after="0" w:line="240" w:lineRule="auto"/>
        <w:jc w:val="both"/>
        <w:rPr>
          <w:b/>
          <w:u w:val="single"/>
        </w:rPr>
      </w:pPr>
    </w:p>
    <w:p w14:paraId="75515313" w14:textId="77777777" w:rsidR="00171A16" w:rsidRPr="00171A16" w:rsidRDefault="00171A16" w:rsidP="00171A16">
      <w:pPr>
        <w:spacing w:after="0" w:line="240" w:lineRule="auto"/>
        <w:jc w:val="both"/>
        <w:rPr>
          <w:rFonts w:eastAsia="Times New Roman"/>
          <w:lang w:eastAsia="hu-HU"/>
        </w:rPr>
      </w:pPr>
      <w:r w:rsidRPr="00171A16">
        <w:rPr>
          <w:rFonts w:eastAsia="Times New Roman"/>
          <w:lang w:eastAsia="hu-HU"/>
        </w:rPr>
        <w:t>Bezenye Községi Önkormányzat Képviselő-testülete az „</w:t>
      </w:r>
      <w:proofErr w:type="spellStart"/>
      <w:r w:rsidRPr="00171A16">
        <w:rPr>
          <w:rFonts w:eastAsia="Times New Roman"/>
          <w:bCs/>
          <w:lang w:eastAsia="hu-HU"/>
        </w:rPr>
        <w:t>Éghajlatváltozási</w:t>
      </w:r>
      <w:proofErr w:type="spellEnd"/>
      <w:r w:rsidRPr="00171A16">
        <w:rPr>
          <w:rFonts w:eastAsia="Times New Roman"/>
          <w:bCs/>
          <w:lang w:eastAsia="hu-HU"/>
        </w:rPr>
        <w:t xml:space="preserve"> reziliencia vizsgálat elkészítése Bezenye Községi Önkormányzat TOP_PLUSZ projektjeire” tárgyában</w:t>
      </w:r>
      <w:r w:rsidRPr="00171A16">
        <w:rPr>
          <w:rFonts w:eastAsia="Times New Roman"/>
          <w:lang w:eastAsia="hu-HU"/>
        </w:rPr>
        <w:t xml:space="preserve"> a beszerzési szabályzat szerint bekért árajánlatokat megvizsgálta. A</w:t>
      </w:r>
      <w:r w:rsidRPr="00171A16">
        <w:rPr>
          <w:rFonts w:eastAsia="Times New Roman"/>
          <w:bCs/>
          <w:lang w:eastAsia="hu-HU"/>
        </w:rPr>
        <w:t xml:space="preserve"> </w:t>
      </w:r>
      <w:r w:rsidRPr="00171A16">
        <w:rPr>
          <w:rFonts w:eastAsia="Times New Roman"/>
          <w:lang w:eastAsia="hu-HU"/>
        </w:rPr>
        <w:t xml:space="preserve">beérkezett érvényes ajánlatok közül a </w:t>
      </w:r>
      <w:proofErr w:type="spellStart"/>
      <w:r w:rsidRPr="00171A16">
        <w:rPr>
          <w:rFonts w:eastAsia="Times New Roman"/>
          <w:lang w:eastAsia="hu-HU"/>
        </w:rPr>
        <w:t>MenArt</w:t>
      </w:r>
      <w:proofErr w:type="spellEnd"/>
      <w:r w:rsidRPr="00171A16">
        <w:rPr>
          <w:rFonts w:eastAsia="Times New Roman"/>
          <w:lang w:eastAsia="hu-HU"/>
        </w:rPr>
        <w:t xml:space="preserve"> Design Kft. bruttó 900.000,- Ft összegű árajánlatát fogadja el, és felhatalmazza a polgármestert a megrendelésre, valamint a vállalkozói szerződés megkötésére.</w:t>
      </w:r>
    </w:p>
    <w:p w14:paraId="4BECEB46" w14:textId="77777777" w:rsidR="00171A16" w:rsidRPr="00171A16" w:rsidRDefault="00171A16" w:rsidP="00171A16">
      <w:pPr>
        <w:spacing w:after="0" w:line="276" w:lineRule="auto"/>
        <w:rPr>
          <w:rFonts w:eastAsia="Calibri"/>
        </w:rPr>
      </w:pPr>
    </w:p>
    <w:p w14:paraId="5B0AC182" w14:textId="77777777" w:rsidR="00171A16" w:rsidRPr="00171A16" w:rsidRDefault="00171A16" w:rsidP="00171A16">
      <w:pPr>
        <w:spacing w:after="0" w:line="276" w:lineRule="auto"/>
        <w:rPr>
          <w:rFonts w:eastAsia="Calibri"/>
        </w:rPr>
      </w:pPr>
      <w:r w:rsidRPr="00171A16">
        <w:rPr>
          <w:rFonts w:eastAsia="Calibri"/>
        </w:rPr>
        <w:t>Felelős:</w:t>
      </w:r>
      <w:r w:rsidRPr="00171A16">
        <w:rPr>
          <w:rFonts w:eastAsia="Calibri"/>
        </w:rPr>
        <w:tab/>
        <w:t>Márkus Erika polgármester</w:t>
      </w:r>
    </w:p>
    <w:p w14:paraId="46AE7357" w14:textId="77777777" w:rsidR="00171A16" w:rsidRPr="00171A16" w:rsidRDefault="00171A16" w:rsidP="00171A16">
      <w:pPr>
        <w:spacing w:after="0" w:line="276" w:lineRule="auto"/>
        <w:rPr>
          <w:rFonts w:eastAsia="Calibri"/>
        </w:rPr>
      </w:pPr>
      <w:r w:rsidRPr="00171A16">
        <w:rPr>
          <w:rFonts w:eastAsia="Calibri"/>
        </w:rPr>
        <w:t xml:space="preserve">Határidő: </w:t>
      </w:r>
      <w:r w:rsidRPr="00171A16">
        <w:rPr>
          <w:rFonts w:eastAsia="Calibri"/>
        </w:rPr>
        <w:tab/>
        <w:t>2023. augusztus 11.</w:t>
      </w:r>
    </w:p>
    <w:p w14:paraId="29A65A41" w14:textId="77777777" w:rsidR="00FD0B97" w:rsidRPr="00B574E7" w:rsidRDefault="00FD0B97" w:rsidP="00FD0B97">
      <w:pPr>
        <w:spacing w:after="0" w:line="240" w:lineRule="auto"/>
        <w:jc w:val="both"/>
      </w:pPr>
    </w:p>
    <w:p w14:paraId="6DE149AD" w14:textId="77777777" w:rsidR="00FD0B97" w:rsidRPr="00B574E7" w:rsidRDefault="00FD0B97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B574E7">
        <w:rPr>
          <w:b/>
          <w:u w:val="single"/>
        </w:rPr>
        <w:t>napirendi pont</w:t>
      </w:r>
    </w:p>
    <w:p w14:paraId="0B1913D9" w14:textId="0D18077D" w:rsidR="00513651" w:rsidRPr="00B574E7" w:rsidRDefault="009D4CE6" w:rsidP="00513651">
      <w:pPr>
        <w:pStyle w:val="Listaszerbekezds"/>
        <w:tabs>
          <w:tab w:val="left" w:pos="284"/>
        </w:tabs>
        <w:spacing w:after="0" w:line="240" w:lineRule="auto"/>
      </w:pPr>
      <w:r w:rsidRPr="00146440">
        <w:t>Iskolai étkezés befizetési hátralék kezelése</w:t>
      </w:r>
    </w:p>
    <w:p w14:paraId="4B511AB3" w14:textId="77777777" w:rsidR="00B579CE" w:rsidRPr="00B574E7" w:rsidRDefault="00B579CE" w:rsidP="00B574E7">
      <w:pPr>
        <w:spacing w:after="0"/>
      </w:pPr>
    </w:p>
    <w:p w14:paraId="094A9E68" w14:textId="5E951A32" w:rsidR="009276CF" w:rsidRDefault="009276CF" w:rsidP="001058E1">
      <w:pPr>
        <w:jc w:val="both"/>
      </w:pPr>
      <w:r w:rsidRPr="00B574E7">
        <w:t xml:space="preserve">Márkus Erika polgármester ismerteti az előterjesztés szövegét, melyet minden képviselő és bizottsági tag előzetesen megkapott. </w:t>
      </w:r>
      <w:r w:rsidR="00D17F37" w:rsidRPr="00B574E7">
        <w:t xml:space="preserve">Elmondja, hogy a </w:t>
      </w:r>
      <w:r w:rsidR="009D4CE6">
        <w:t xml:space="preserve">pénzügyes kolléganő már több alkalommal figyelmeztette a hátralékosokat szóban, telefonon, majd írásban is. A Családsegítő Szolgálat helyi munkatársát is bevonták, aki telefonon felhívta a szülők figyelmét arra, hogy </w:t>
      </w:r>
      <w:r w:rsidR="00936331">
        <w:lastRenderedPageBreak/>
        <w:t xml:space="preserve">következményei lehetnek annak, ha a gyermek étkezését nem fizetik be. Aljegyző asszonnyal kidolgozták a módját annak, hogy szankcionálni lehessen a hátralékosokat, megnézték, hogy milyen módon lehetne a követelést behajtani. </w:t>
      </w:r>
    </w:p>
    <w:p w14:paraId="191AE581" w14:textId="2A40D9C6" w:rsidR="00936331" w:rsidRDefault="00936331" w:rsidP="001058E1">
      <w:pPr>
        <w:jc w:val="both"/>
      </w:pPr>
      <w:r w:rsidRPr="00583BF4">
        <w:t>Wiegerné Mészáros Erika aljegyző elmondja, hogy a törvényességi felügyelettel is folytatott egyeztetéseket. Első lépésben módosítani szükséges az intézményekben fizetendő térítési díjakról szóló rendeletet, bele kell építeni a térítési díj megfizetésének elmaradása esetén alkalmazandó eljárásról szóló rendelkezést.</w:t>
      </w:r>
      <w:r w:rsidR="00725DE5" w:rsidRPr="00583BF4">
        <w:t xml:space="preserve"> </w:t>
      </w:r>
      <w:r w:rsidR="00583BF4" w:rsidRPr="00583BF4">
        <w:t>Az intézményi étkeztetés során igénybevevő és szolgáltató között polgári jogi jogviszony jön létre, melynek törvényi szabályozási keretét a Polgári Törvénykönyv biztosítja. Ennek okán a</w:t>
      </w:r>
      <w:r w:rsidR="00725DE5" w:rsidRPr="00583BF4">
        <w:t>mennyiben behajtásra kerülne sor, akkor közjegyző közreműködésével fizetési meghagyásos eljárással lenne megoldható.</w:t>
      </w:r>
    </w:p>
    <w:p w14:paraId="0F1A57A8" w14:textId="1631A92A" w:rsidR="00936331" w:rsidRDefault="00936331" w:rsidP="001058E1">
      <w:pPr>
        <w:jc w:val="both"/>
      </w:pPr>
      <w:r>
        <w:t>Szakos Géza képviselő kérdezi, hogy hány gyermekről van szó, és mióta halmozzák a tartozásaikat.</w:t>
      </w:r>
    </w:p>
    <w:p w14:paraId="77ABD5B0" w14:textId="7EE25453" w:rsidR="00936331" w:rsidRDefault="00936331" w:rsidP="001058E1">
      <w:pPr>
        <w:jc w:val="both"/>
      </w:pPr>
      <w:r>
        <w:t>A polgármester elmondja, hogy 18 gyermekről van szó, 15 család érintett, ahogy azt az előterjesztés is tartalmazza. Van közöttük</w:t>
      </w:r>
      <w:r w:rsidR="00725DE5">
        <w:t>,</w:t>
      </w:r>
      <w:r>
        <w:t xml:space="preserve"> aki 2-3 havi étkezési díjjal maradt el, de van</w:t>
      </w:r>
      <w:r w:rsidR="00725DE5">
        <w:t>,</w:t>
      </w:r>
      <w:r>
        <w:t xml:space="preserve"> aki több hónapja, egy év körüli hátralékkal rendelkezik. A legmagasabb összegű hátralék megközelíti a 200.000,- forintot.</w:t>
      </w:r>
    </w:p>
    <w:p w14:paraId="6F5BA9EE" w14:textId="40D72463" w:rsidR="00725DE5" w:rsidRDefault="00725DE5" w:rsidP="001058E1">
      <w:pPr>
        <w:jc w:val="both"/>
      </w:pPr>
      <w:r>
        <w:t>Szakos Géza képviselő elmondja, hogy véleménye szerint az egyébként is hátralékos szülőket felesleges lenne még további közjegyzői díjakkal terhelni. Hozzáfűzi, hogy véleménye szerint a polgármesternek a heti beszámolóinak valamelyikében már jeleznie kellett volna a képviselő-testület felé, hogy problémák vannak az étkezési díj befizetésekkel kapcsolatosan.</w:t>
      </w:r>
    </w:p>
    <w:p w14:paraId="136E5C57" w14:textId="74E7A9BC" w:rsidR="00725DE5" w:rsidRDefault="00725DE5" w:rsidP="001058E1">
      <w:pPr>
        <w:jc w:val="both"/>
      </w:pPr>
      <w:proofErr w:type="spellStart"/>
      <w:r>
        <w:t>Antonovich</w:t>
      </w:r>
      <w:proofErr w:type="spellEnd"/>
      <w:r>
        <w:t xml:space="preserve"> Gáspár képviselő hozzáfűzi, hogy ő nem szeretné, ha lenne olyan gyermek az iskolában, aki a szülő tartozása miatt nem tudna a többiekkel ebédelni.</w:t>
      </w:r>
    </w:p>
    <w:p w14:paraId="7829C140" w14:textId="127A034A" w:rsidR="00725DE5" w:rsidRDefault="00725DE5" w:rsidP="001058E1">
      <w:pPr>
        <w:jc w:val="both"/>
      </w:pPr>
      <w:r>
        <w:t>Sándor Vincéné képviselő elmondja, hogy nem minden diák étkezik a többiekkel.</w:t>
      </w:r>
    </w:p>
    <w:p w14:paraId="40F502D2" w14:textId="395BFDD5" w:rsidR="00725DE5" w:rsidRPr="00B574E7" w:rsidRDefault="00725DE5" w:rsidP="001058E1">
      <w:pPr>
        <w:jc w:val="both"/>
      </w:pPr>
      <w:r>
        <w:t>A polgármester elmondja, hogy ezekről a pontokról a rendeletalkotás során, a szeptemberi ülésen fog a képviselő-testület tárgyalni, az ő módosító javaslata szerint ezen az ülésen a Családsegítő Szolgálat értesítése és a rendelet szeptemberi ülésre történő előkészítése lenne határozatba foglalva.</w:t>
      </w:r>
    </w:p>
    <w:p w14:paraId="7756E32B" w14:textId="348EC10F" w:rsidR="009276CF" w:rsidRDefault="009276CF" w:rsidP="009276CF">
      <w:pPr>
        <w:jc w:val="both"/>
      </w:pPr>
      <w:r w:rsidRPr="00B574E7">
        <w:t xml:space="preserve">A polgármester kérdezi, hogy van-e </w:t>
      </w:r>
      <w:r w:rsidR="00725DE5">
        <w:t xml:space="preserve">egyéb </w:t>
      </w:r>
      <w:r w:rsidRPr="00B574E7">
        <w:t>kérdés, észrevétel.</w:t>
      </w:r>
    </w:p>
    <w:p w14:paraId="59DFEA61" w14:textId="7E2F7E8D" w:rsidR="00725DE5" w:rsidRPr="00B574E7" w:rsidRDefault="00725DE5" w:rsidP="00725DE5">
      <w:pPr>
        <w:spacing w:after="0" w:line="240" w:lineRule="auto"/>
        <w:jc w:val="both"/>
      </w:pPr>
      <w:r>
        <w:t xml:space="preserve">Mivel több kérdés nem érkezett, a polgármester </w:t>
      </w:r>
      <w:r w:rsidRPr="00B574E7">
        <w:t>szavazásra teszi fel a módosító indítványt.</w:t>
      </w:r>
    </w:p>
    <w:p w14:paraId="6391244E" w14:textId="491F8937" w:rsidR="00725DE5" w:rsidRPr="00B574E7" w:rsidRDefault="00725DE5" w:rsidP="009276CF">
      <w:pPr>
        <w:jc w:val="both"/>
      </w:pPr>
    </w:p>
    <w:p w14:paraId="1ECADC9D" w14:textId="74EE19BF" w:rsidR="00DF13BE" w:rsidRPr="00B574E7" w:rsidRDefault="00DF13BE" w:rsidP="00DF13BE">
      <w:pPr>
        <w:spacing w:after="0" w:line="240" w:lineRule="auto"/>
        <w:jc w:val="both"/>
      </w:pPr>
      <w:r w:rsidRPr="00B574E7">
        <w:t>A képviselő-testület</w:t>
      </w:r>
      <w:r w:rsidRPr="00B574E7">
        <w:rPr>
          <w:i/>
        </w:rPr>
        <w:t xml:space="preserve"> </w:t>
      </w:r>
      <w:r w:rsidR="001058E1" w:rsidRPr="00B574E7">
        <w:rPr>
          <w:i/>
        </w:rPr>
        <w:t>4</w:t>
      </w:r>
      <w:r w:rsidRPr="00B574E7">
        <w:rPr>
          <w:i/>
        </w:rPr>
        <w:t xml:space="preserve"> igen szavazattal</w:t>
      </w:r>
      <w:r w:rsidR="00725DE5">
        <w:rPr>
          <w:i/>
        </w:rPr>
        <w:t xml:space="preserve"> és 1 tartózkodással</w:t>
      </w:r>
      <w:r w:rsidRPr="00B574E7">
        <w:rPr>
          <w:i/>
        </w:rPr>
        <w:t xml:space="preserve"> </w:t>
      </w:r>
      <w:r w:rsidRPr="00B574E7">
        <w:t xml:space="preserve">az alábbi </w:t>
      </w:r>
      <w:r w:rsidR="00481747" w:rsidRPr="00B574E7">
        <w:t>határozatot hozza</w:t>
      </w:r>
      <w:r w:rsidRPr="00B574E7">
        <w:t>:</w:t>
      </w:r>
    </w:p>
    <w:p w14:paraId="677E3006" w14:textId="77777777" w:rsidR="00DF13BE" w:rsidRPr="00B574E7" w:rsidRDefault="00DF13BE" w:rsidP="00DF13BE">
      <w:pPr>
        <w:spacing w:after="0" w:line="240" w:lineRule="auto"/>
        <w:jc w:val="both"/>
      </w:pPr>
    </w:p>
    <w:p w14:paraId="239FC878" w14:textId="77777777" w:rsidR="00B52568" w:rsidRPr="00B52568" w:rsidRDefault="00B52568" w:rsidP="00B52568">
      <w:pPr>
        <w:spacing w:after="0" w:line="240" w:lineRule="auto"/>
        <w:jc w:val="both"/>
        <w:rPr>
          <w:b/>
          <w:u w:val="single"/>
        </w:rPr>
      </w:pPr>
      <w:r w:rsidRPr="00B52568">
        <w:rPr>
          <w:b/>
          <w:u w:val="single"/>
        </w:rPr>
        <w:t>131/2023. (VII. 31.) határozat</w:t>
      </w:r>
    </w:p>
    <w:p w14:paraId="43DA6EE6" w14:textId="77777777" w:rsidR="00B52568" w:rsidRPr="00B52568" w:rsidRDefault="00B52568" w:rsidP="00B52568">
      <w:pPr>
        <w:spacing w:after="0" w:line="240" w:lineRule="auto"/>
        <w:jc w:val="both"/>
        <w:rPr>
          <w:b/>
          <w:u w:val="single"/>
        </w:rPr>
      </w:pPr>
    </w:p>
    <w:p w14:paraId="2DDD3616" w14:textId="77777777" w:rsidR="00B52568" w:rsidRPr="00B52568" w:rsidRDefault="00B52568" w:rsidP="00B52568">
      <w:pPr>
        <w:spacing w:after="0" w:line="240" w:lineRule="auto"/>
        <w:jc w:val="both"/>
        <w:rPr>
          <w:rFonts w:eastAsia="Times New Roman"/>
          <w:lang w:eastAsia="hu-HU"/>
        </w:rPr>
      </w:pPr>
      <w:r w:rsidRPr="00B52568">
        <w:rPr>
          <w:rFonts w:eastAsia="Times New Roman"/>
          <w:lang w:eastAsia="hu-HU"/>
        </w:rPr>
        <w:t>Bezenye Községi Önkormányzat Képviselő-testülete Márkus Erika polgármester módosító indítványát elfogadja, az eredeti határozati javaslatban szereplő 1. és 2. pontról a szeptemberi ülésén dönt, az eredeti határozati javaslatban szereplő 3. és 4. pont sorrendjét megcseréli.</w:t>
      </w:r>
    </w:p>
    <w:p w14:paraId="1A70BD3D" w14:textId="77777777" w:rsidR="00B52568" w:rsidRPr="00B52568" w:rsidRDefault="00B52568" w:rsidP="00B52568">
      <w:pPr>
        <w:spacing w:after="0" w:line="276" w:lineRule="auto"/>
        <w:rPr>
          <w:rFonts w:eastAsia="Calibri"/>
        </w:rPr>
      </w:pPr>
    </w:p>
    <w:p w14:paraId="72189F6E" w14:textId="77777777" w:rsidR="00B52568" w:rsidRPr="00B52568" w:rsidRDefault="00B52568" w:rsidP="00B52568">
      <w:pPr>
        <w:spacing w:after="0" w:line="276" w:lineRule="auto"/>
        <w:rPr>
          <w:rFonts w:eastAsia="Calibri"/>
        </w:rPr>
      </w:pPr>
      <w:r w:rsidRPr="00B52568">
        <w:rPr>
          <w:rFonts w:eastAsia="Calibri"/>
        </w:rPr>
        <w:t>Felelős:</w:t>
      </w:r>
      <w:r w:rsidRPr="00B52568">
        <w:rPr>
          <w:rFonts w:eastAsia="Calibri"/>
        </w:rPr>
        <w:tab/>
        <w:t>Márkus Erika polgármester</w:t>
      </w:r>
    </w:p>
    <w:p w14:paraId="35A929BC" w14:textId="77777777" w:rsidR="00B52568" w:rsidRPr="00B52568" w:rsidRDefault="00B52568" w:rsidP="00B52568">
      <w:pPr>
        <w:spacing w:after="0" w:line="276" w:lineRule="auto"/>
        <w:rPr>
          <w:rFonts w:eastAsia="Calibri"/>
        </w:rPr>
      </w:pPr>
      <w:r w:rsidRPr="00B52568">
        <w:rPr>
          <w:rFonts w:eastAsia="Calibri"/>
        </w:rPr>
        <w:t xml:space="preserve">Határidő: </w:t>
      </w:r>
      <w:r w:rsidRPr="00B52568">
        <w:rPr>
          <w:rFonts w:eastAsia="Calibri"/>
        </w:rPr>
        <w:tab/>
        <w:t>2023. augusztus 11.</w:t>
      </w:r>
    </w:p>
    <w:p w14:paraId="382BD611" w14:textId="4E335DBC" w:rsidR="001058E1" w:rsidRDefault="001058E1" w:rsidP="001058E1">
      <w:pPr>
        <w:spacing w:after="0" w:line="240" w:lineRule="auto"/>
        <w:ind w:left="1416" w:hanging="1416"/>
        <w:rPr>
          <w:rFonts w:eastAsia="Times New Roman"/>
          <w:lang w:eastAsia="hu-HU"/>
        </w:rPr>
      </w:pPr>
    </w:p>
    <w:p w14:paraId="189BC4B5" w14:textId="62771751" w:rsidR="00725DE5" w:rsidRDefault="00B52568" w:rsidP="001058E1">
      <w:pPr>
        <w:spacing w:after="0" w:line="240" w:lineRule="auto"/>
        <w:ind w:left="1416" w:hanging="1416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polgármester szavazásra teszi fel a módosított határozati javaslatot.</w:t>
      </w:r>
    </w:p>
    <w:p w14:paraId="7977F145" w14:textId="31FE13C1" w:rsidR="00B52568" w:rsidRPr="00B52568" w:rsidRDefault="00B52568" w:rsidP="00B52568">
      <w:pPr>
        <w:spacing w:after="0" w:line="240" w:lineRule="auto"/>
        <w:jc w:val="both"/>
      </w:pPr>
      <w:r w:rsidRPr="00B52568">
        <w:t>A képviselő-testület</w:t>
      </w:r>
      <w:r w:rsidRPr="00B52568">
        <w:rPr>
          <w:i/>
        </w:rPr>
        <w:t xml:space="preserve"> 4 igen szavazattal és 1 tartózkodással</w:t>
      </w:r>
      <w:r w:rsidRPr="00B52568">
        <w:t xml:space="preserve"> az alábbi határozatot hoz</w:t>
      </w:r>
      <w:r>
        <w:t>z</w:t>
      </w:r>
      <w:r w:rsidRPr="00B52568">
        <w:t>a:</w:t>
      </w:r>
    </w:p>
    <w:p w14:paraId="096FE6E5" w14:textId="77777777" w:rsidR="00B52568" w:rsidRPr="00B52568" w:rsidRDefault="00B52568" w:rsidP="00B52568">
      <w:pPr>
        <w:spacing w:after="0" w:line="240" w:lineRule="auto"/>
        <w:jc w:val="both"/>
      </w:pPr>
    </w:p>
    <w:p w14:paraId="24F9985D" w14:textId="77777777" w:rsidR="00B52568" w:rsidRPr="00B52568" w:rsidRDefault="00B52568" w:rsidP="00B52568">
      <w:pPr>
        <w:spacing w:after="0" w:line="240" w:lineRule="auto"/>
        <w:jc w:val="both"/>
        <w:rPr>
          <w:b/>
          <w:u w:val="single"/>
        </w:rPr>
      </w:pPr>
      <w:r w:rsidRPr="00B52568">
        <w:rPr>
          <w:b/>
          <w:u w:val="single"/>
        </w:rPr>
        <w:t>132/2023. (VII. 31.) határozat</w:t>
      </w:r>
    </w:p>
    <w:p w14:paraId="208D63D4" w14:textId="77777777" w:rsidR="00B52568" w:rsidRPr="00B52568" w:rsidRDefault="00B52568" w:rsidP="00B52568">
      <w:pPr>
        <w:spacing w:after="0" w:line="240" w:lineRule="auto"/>
        <w:jc w:val="both"/>
        <w:rPr>
          <w:u w:val="single"/>
        </w:rPr>
      </w:pPr>
    </w:p>
    <w:p w14:paraId="6B3B8059" w14:textId="77777777" w:rsidR="00B52568" w:rsidRPr="00B52568" w:rsidRDefault="00B52568" w:rsidP="00B52568">
      <w:pPr>
        <w:numPr>
          <w:ilvl w:val="0"/>
          <w:numId w:val="20"/>
        </w:numPr>
        <w:spacing w:after="0" w:line="276" w:lineRule="auto"/>
        <w:contextualSpacing/>
        <w:jc w:val="both"/>
        <w:rPr>
          <w:rFonts w:eastAsia="Times New Roman"/>
          <w:lang w:eastAsia="hu-HU"/>
        </w:rPr>
      </w:pPr>
      <w:r w:rsidRPr="00B52568">
        <w:rPr>
          <w:rFonts w:eastAsia="Times New Roman"/>
          <w:lang w:eastAsia="hu-HU"/>
        </w:rPr>
        <w:t>Bezenye Községi Önkormányzat Képviselő-testülete az intézményekben fizetendő térítési díjakról szóló rendeletét a szeptemberi képviselő-testületi ülésén felülvizsgálja, a térítési díj megfizetésének elmaradása esetén alkalmazandó eljárást a rendeletbe beépíti.</w:t>
      </w:r>
    </w:p>
    <w:p w14:paraId="64B7C958" w14:textId="77777777" w:rsidR="00B52568" w:rsidRPr="00B52568" w:rsidRDefault="00B52568" w:rsidP="00B52568">
      <w:pPr>
        <w:spacing w:after="0" w:line="276" w:lineRule="auto"/>
        <w:ind w:left="360"/>
        <w:jc w:val="both"/>
        <w:rPr>
          <w:u w:val="single"/>
        </w:rPr>
      </w:pPr>
    </w:p>
    <w:p w14:paraId="79B42E46" w14:textId="77777777" w:rsidR="00B52568" w:rsidRPr="00B52568" w:rsidRDefault="00B52568" w:rsidP="00B52568">
      <w:pPr>
        <w:numPr>
          <w:ilvl w:val="0"/>
          <w:numId w:val="20"/>
        </w:numPr>
        <w:spacing w:after="0" w:line="276" w:lineRule="auto"/>
        <w:contextualSpacing/>
        <w:jc w:val="both"/>
        <w:rPr>
          <w:rFonts w:eastAsia="Times New Roman"/>
          <w:lang w:eastAsia="hu-HU"/>
        </w:rPr>
      </w:pPr>
      <w:r w:rsidRPr="00B52568">
        <w:rPr>
          <w:rFonts w:eastAsia="Times New Roman"/>
          <w:lang w:eastAsia="hu-HU"/>
        </w:rPr>
        <w:t>Bezenye Községi Önkormányzat Képviselő-testülete felhatalmazza a polgármestert, hogy a Mosonmagyaróvári Család- és Gyermekjóléti Központ felé a jelzést tegye meg, a hátralékosok nevét és a hátralék összegét küldje meg részükre.</w:t>
      </w:r>
    </w:p>
    <w:p w14:paraId="1060368F" w14:textId="77777777" w:rsidR="00B52568" w:rsidRPr="00B52568" w:rsidRDefault="00B52568" w:rsidP="00B52568">
      <w:pPr>
        <w:spacing w:after="0" w:line="276" w:lineRule="auto"/>
        <w:rPr>
          <w:rFonts w:eastAsia="Calibri"/>
        </w:rPr>
      </w:pPr>
    </w:p>
    <w:p w14:paraId="5619BAA1" w14:textId="77777777" w:rsidR="00B52568" w:rsidRPr="00B52568" w:rsidRDefault="00B52568" w:rsidP="00B52568">
      <w:pPr>
        <w:spacing w:after="0" w:line="276" w:lineRule="auto"/>
        <w:rPr>
          <w:rFonts w:eastAsia="Calibri"/>
        </w:rPr>
      </w:pPr>
      <w:r w:rsidRPr="00B52568">
        <w:rPr>
          <w:rFonts w:eastAsia="Calibri"/>
        </w:rPr>
        <w:t>Felelős:</w:t>
      </w:r>
      <w:r w:rsidRPr="00B52568">
        <w:rPr>
          <w:rFonts w:eastAsia="Calibri"/>
        </w:rPr>
        <w:tab/>
        <w:t>Márkus Erika polgármester</w:t>
      </w:r>
    </w:p>
    <w:p w14:paraId="3419928C" w14:textId="77777777" w:rsidR="00B52568" w:rsidRPr="00B52568" w:rsidRDefault="00B52568" w:rsidP="00B52568">
      <w:pPr>
        <w:spacing w:after="0" w:line="276" w:lineRule="auto"/>
        <w:rPr>
          <w:rFonts w:eastAsia="Calibri"/>
        </w:rPr>
      </w:pPr>
      <w:r w:rsidRPr="00B52568">
        <w:rPr>
          <w:rFonts w:eastAsia="Calibri"/>
        </w:rPr>
        <w:t xml:space="preserve">Határidő: </w:t>
      </w:r>
      <w:r w:rsidRPr="00B52568">
        <w:rPr>
          <w:rFonts w:eastAsia="Calibri"/>
        </w:rPr>
        <w:tab/>
        <w:t>2023. augusztus 15.</w:t>
      </w:r>
    </w:p>
    <w:p w14:paraId="0DC67AA9" w14:textId="77777777" w:rsidR="00B52568" w:rsidRDefault="00B52568" w:rsidP="001058E1">
      <w:pPr>
        <w:spacing w:after="0" w:line="240" w:lineRule="auto"/>
        <w:ind w:left="1416" w:hanging="1416"/>
        <w:rPr>
          <w:rFonts w:eastAsia="Times New Roman"/>
          <w:lang w:eastAsia="hu-HU"/>
        </w:rPr>
      </w:pPr>
    </w:p>
    <w:p w14:paraId="125C5F04" w14:textId="77777777" w:rsidR="00B52568" w:rsidRPr="00B574E7" w:rsidRDefault="00B52568" w:rsidP="001058E1">
      <w:pPr>
        <w:spacing w:after="0" w:line="240" w:lineRule="auto"/>
        <w:ind w:left="1416" w:hanging="1416"/>
        <w:rPr>
          <w:rFonts w:eastAsia="Times New Roman"/>
          <w:lang w:eastAsia="hu-HU"/>
        </w:rPr>
      </w:pPr>
    </w:p>
    <w:p w14:paraId="1C2C4081" w14:textId="77777777" w:rsidR="00DF13BE" w:rsidRPr="00B574E7" w:rsidRDefault="00DF13BE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B574E7">
        <w:rPr>
          <w:b/>
          <w:u w:val="single"/>
        </w:rPr>
        <w:t>napirendi pont</w:t>
      </w:r>
    </w:p>
    <w:p w14:paraId="21B27136" w14:textId="0A504029" w:rsidR="00ED5F43" w:rsidRPr="00B574E7" w:rsidRDefault="00B52568" w:rsidP="00ED5F43">
      <w:pPr>
        <w:pStyle w:val="Listaszerbekezds"/>
        <w:tabs>
          <w:tab w:val="left" w:pos="284"/>
        </w:tabs>
        <w:spacing w:after="0" w:line="240" w:lineRule="auto"/>
      </w:pPr>
      <w:r w:rsidRPr="00146440">
        <w:t>Védőnői szolgálat ingó és ingatlan eszközeinek átadása</w:t>
      </w:r>
    </w:p>
    <w:p w14:paraId="11143452" w14:textId="77777777" w:rsidR="001058E1" w:rsidRPr="00B574E7" w:rsidRDefault="001058E1" w:rsidP="00B574E7">
      <w:pPr>
        <w:spacing w:after="0"/>
        <w:jc w:val="both"/>
      </w:pPr>
    </w:p>
    <w:p w14:paraId="496C8EB1" w14:textId="38969811" w:rsidR="001058E1" w:rsidRDefault="004E4C02" w:rsidP="001058E1">
      <w:pPr>
        <w:jc w:val="both"/>
      </w:pPr>
      <w:r w:rsidRPr="002B6F30">
        <w:t xml:space="preserve">A polgármester ismerteti az előterjesztés szövegét, melyet minden képviselő és bizottsági tag előzetesen megkapott. </w:t>
      </w:r>
      <w:r w:rsidR="005C45B4" w:rsidRPr="002B6F30">
        <w:t>Elmondja, hogy</w:t>
      </w:r>
      <w:r w:rsidR="005C45B4" w:rsidRPr="00B574E7">
        <w:t xml:space="preserve"> </w:t>
      </w:r>
      <w:r w:rsidR="002B6F30">
        <w:t>a kijelölt állami intézményfenntartó szervtől többszöri kérésre sem kapott iratanyagot, az előzetes adatszolgáltatásokat a pénzügyes kolléganő a hegyeshalmi hivataltól kapott táblázatok segítségével tudta teljesíteni.</w:t>
      </w:r>
    </w:p>
    <w:p w14:paraId="2FD279C7" w14:textId="1E0E80E1" w:rsidR="002B6F30" w:rsidRDefault="002B6F30" w:rsidP="001058E1">
      <w:pPr>
        <w:jc w:val="both"/>
      </w:pPr>
      <w:r>
        <w:t>Wiegerné Mészáros Erika aljegyző elmondja, hogy a jegyző sem kapott megállapodás tervezetet, azt a hegyeshalmi polgármester kapott csak. Polgármester asszony többször jelezte a győri kórház felé, hogy Bezenye nem kapott semmit, azonban egy megbeszélésen kívül továbbra sem történt semmi. A múlt héten a Győr-Moson-Sopron Vármegyei Petz Aladár Egyetemi Kórház stratégiai igazgatójával és jogászával történt telefonos és e-mailes, valamint Dr. Iván Endre háziorvossal történt személyes egyeztetéseket követően sikerült a jelenlegi formába önteni a megállapodást. A jelen előterjesztés mellékletét képező megállapodás rögzíti, hogy a védőnői szolgálat által használt ingatlan nem az önkormányzat tulajdonában áll, így annak bérleti jogát tudja az önkormányzat átadni a kórház részére, magát az ingatlant nem.</w:t>
      </w:r>
    </w:p>
    <w:p w14:paraId="51E6CB35" w14:textId="22DB252A" w:rsidR="002B6F30" w:rsidRDefault="002B6F30" w:rsidP="001058E1">
      <w:pPr>
        <w:jc w:val="both"/>
      </w:pPr>
      <w:r>
        <w:t>A polgármester</w:t>
      </w:r>
      <w:r w:rsidR="003D7131">
        <w:t xml:space="preserve"> elmondja, hogy így van, többször jelezte, hogy Bezenye nem kapott semmit a védőnői szolgálat átadás-átvételével kapcsolatosan, illetve azt is, hogy itt egy olyan speciális helyzet van, hogy a védőnői szolgálat működését biztosító ingatlan nem az önkormányzat tulajdona. A megállapodás, és annak 3. sz. melléklete rendelkezik a működési- és üzemeltetési költségekről is. Aggályosnak tartja, hogy az állami normatívából a fenntartó első sorban a védőnő bérét és annak terheit finanszírozza, a további költségeket azonban csupán a fennmaradó normatíva erejéig hajlandó fizetni. Az önkormányzatnak az eddigi években is ki kellett egészíteni saját költségvetéséből az állami normatívát a védőnői szolgálat zavartalan </w:t>
      </w:r>
      <w:r w:rsidR="003D7131">
        <w:lastRenderedPageBreak/>
        <w:t>működésének biztosítása érdekében, holott Bezenyén a védőnői szolgálat minimális költségvetésből gazdálkodik.</w:t>
      </w:r>
    </w:p>
    <w:p w14:paraId="63823A3E" w14:textId="77777777" w:rsidR="00205B98" w:rsidRPr="00B574E7" w:rsidRDefault="00205B98" w:rsidP="00205B98">
      <w:pPr>
        <w:jc w:val="both"/>
      </w:pPr>
      <w:r w:rsidRPr="00B574E7">
        <w:t>A polgármester kérdezi, hogy van-e kérdés, észrevétel az előterjesztéssel kapcsolatosan.</w:t>
      </w:r>
    </w:p>
    <w:p w14:paraId="6FD6E9FB" w14:textId="7D2F8CD0" w:rsidR="003D7131" w:rsidRDefault="003D7131" w:rsidP="001058E1">
      <w:pPr>
        <w:jc w:val="both"/>
      </w:pPr>
      <w:r>
        <w:t>Szakos Géza képviselő szót kér, és elmondja, hogy az lenne a jó megoldás, ha a kórház a doktor úrral szerződne közvetlenül.</w:t>
      </w:r>
    </w:p>
    <w:p w14:paraId="0D1F5C8C" w14:textId="6AC9CDDE" w:rsidR="00396164" w:rsidRDefault="00396164" w:rsidP="001058E1">
      <w:pPr>
        <w:jc w:val="both"/>
      </w:pPr>
      <w:r>
        <w:t>A polgármester elmondja, hogy pontosan ez a cél, de tart attól, hogy a kórház el fogja húzni a szerződéskötést. Ezért kell beépíteni a bérleti díjat a költségelszámolásba.</w:t>
      </w:r>
    </w:p>
    <w:p w14:paraId="2BD6CED7" w14:textId="31262FFB" w:rsidR="00396164" w:rsidRDefault="00396164" w:rsidP="00396164">
      <w:pPr>
        <w:jc w:val="both"/>
      </w:pPr>
      <w:r>
        <w:t xml:space="preserve">Dr. Iván Endre elmondja, hogy ő évtizedek óta lojális a faluhoz, ezért jelképes összegért biztosítja az ingatlant az önkormányzat részére. A bérleti díj fele a fenntartásra (takarító bére, állagmegóvás stb.) el is megy. Ő is fontosnak tartja kiemelni, hogy az ingatlan a Dr. Iván Endre és Társa Háziorvosi Bt tulajdonában van, ezért vett részt az egyeztetésen, melynek során a megállapodás a mellékelt formába került. Vannak azonban részek, melyek véleménye szerint további módosítást igényelnek, jobban ki kell hangsúlyozni, hogy nem ingatlan átadásról van szó, hanem csupán a bérleti jog átadásáról. Továbbá javítani kell, hogy nem a vagyontárgyak birtokát ruházza át az önkormányzat, hanem csak az eszközökét. A megállapodást átolvasva a következő módosításokat javasolja. A megállapodás tárgyában az „ingatlan” szövegrész helyébe „ingatlan bérleti joga” kerüljön. </w:t>
      </w:r>
      <w:proofErr w:type="gramStart"/>
      <w:r>
        <w:t>Az 1.1 pontban az „Átadó a védőnői ellátásra szolgáló, jelen szerződés 1. számú mellékletében megjelölt ingatlanokat, illetőleg ingatlanrészeket (a továbbiakban: Ingatlanok), valamint a jelen szerződés 2. számú mellékletében megjelölt ingó eszközöket (a továbbiakban: Eszközök) Átvevő részére használatba adja (a továbbiakban (a továbbiakban Ingatlan(ok) és Eszközök együttesen: Vagyontárgyak).” szövegrész helyébe „Átadó a védőnői ellátásra szolgáló, jelen szerződés 1. számú mellékletében megjelölt ingatlan bérleti jogát (a továbbiakban: Ingatlan), valamint a jelen szerződés 2. számú mellékletében</w:t>
      </w:r>
      <w:proofErr w:type="gramEnd"/>
      <w:r>
        <w:t xml:space="preserve"> </w:t>
      </w:r>
      <w:proofErr w:type="gramStart"/>
      <w:r>
        <w:t>megjelölt</w:t>
      </w:r>
      <w:proofErr w:type="gramEnd"/>
      <w:r>
        <w:t xml:space="preserve"> ingó eszközöket (a továbbiakban: Eszközök) Átvevő részére használatba adja (a továbbiakban Ingatlan bérleti joga és Eszközök együttesen: Vagyontárgyak).” kerüljön. A 2.1 pontban a „Vagyontárgyak” szövegrész helyébe „Eszközök” kerüljön.</w:t>
      </w:r>
    </w:p>
    <w:p w14:paraId="5ACE76FD" w14:textId="77777777" w:rsidR="00205B98" w:rsidRDefault="00205B98" w:rsidP="00205B98">
      <w:pPr>
        <w:jc w:val="both"/>
      </w:pPr>
      <w:r w:rsidRPr="00B574E7">
        <w:t xml:space="preserve">A polgármester kérdezi, hogy van-e </w:t>
      </w:r>
      <w:r>
        <w:t xml:space="preserve">egyéb </w:t>
      </w:r>
      <w:r w:rsidRPr="00B574E7">
        <w:t>kérdés, észrevétel.</w:t>
      </w:r>
    </w:p>
    <w:p w14:paraId="3DB7A2F3" w14:textId="77777777" w:rsidR="00205B98" w:rsidRPr="00B574E7" w:rsidRDefault="00205B98" w:rsidP="00205B98">
      <w:pPr>
        <w:spacing w:after="0" w:line="240" w:lineRule="auto"/>
        <w:jc w:val="both"/>
      </w:pPr>
      <w:r>
        <w:t xml:space="preserve">Mivel több kérdés nem érkezett, a polgármester </w:t>
      </w:r>
      <w:r w:rsidRPr="00B574E7">
        <w:t>szavazásra teszi fel a módosító indítványt.</w:t>
      </w:r>
    </w:p>
    <w:p w14:paraId="48F3125A" w14:textId="77777777" w:rsidR="00205B98" w:rsidRPr="00B574E7" w:rsidRDefault="00205B98" w:rsidP="00205B98">
      <w:pPr>
        <w:jc w:val="both"/>
      </w:pPr>
    </w:p>
    <w:p w14:paraId="3013EAE0" w14:textId="65E580EC" w:rsidR="00205B98" w:rsidRPr="00B574E7" w:rsidRDefault="00205B98" w:rsidP="00205B98">
      <w:pPr>
        <w:spacing w:after="0" w:line="240" w:lineRule="auto"/>
        <w:jc w:val="both"/>
      </w:pPr>
      <w:r w:rsidRPr="00B574E7">
        <w:t>A képviselő-testület</w:t>
      </w:r>
      <w:r w:rsidRPr="00B574E7"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>, 5</w:t>
      </w:r>
      <w:r w:rsidRPr="00B574E7">
        <w:rPr>
          <w:i/>
        </w:rPr>
        <w:t xml:space="preserve"> igen szavazattal</w:t>
      </w:r>
      <w:r>
        <w:rPr>
          <w:i/>
        </w:rPr>
        <w:t xml:space="preserve"> </w:t>
      </w:r>
      <w:r w:rsidRPr="00B574E7">
        <w:t>az alábbi határozatot hozza:</w:t>
      </w:r>
    </w:p>
    <w:p w14:paraId="07266799" w14:textId="77777777" w:rsidR="00205B98" w:rsidRPr="00B574E7" w:rsidRDefault="00205B98" w:rsidP="00205B98">
      <w:pPr>
        <w:spacing w:after="0" w:line="240" w:lineRule="auto"/>
        <w:jc w:val="both"/>
      </w:pPr>
    </w:p>
    <w:p w14:paraId="2B930D9F" w14:textId="77777777" w:rsidR="00205B98" w:rsidRPr="00205B98" w:rsidRDefault="00205B98" w:rsidP="00205B98">
      <w:pPr>
        <w:spacing w:after="0" w:line="240" w:lineRule="auto"/>
        <w:jc w:val="both"/>
        <w:rPr>
          <w:b/>
          <w:u w:val="single"/>
        </w:rPr>
      </w:pPr>
      <w:r w:rsidRPr="00205B98">
        <w:rPr>
          <w:b/>
          <w:u w:val="single"/>
        </w:rPr>
        <w:t>133/2023. (VII. 31.) határozat</w:t>
      </w:r>
    </w:p>
    <w:p w14:paraId="60BD6FF0" w14:textId="77777777" w:rsidR="00205B98" w:rsidRPr="00205B98" w:rsidRDefault="00205B98" w:rsidP="00205B98">
      <w:pPr>
        <w:spacing w:after="0" w:line="240" w:lineRule="auto"/>
        <w:jc w:val="both"/>
        <w:rPr>
          <w:u w:val="single"/>
        </w:rPr>
      </w:pPr>
    </w:p>
    <w:p w14:paraId="5E7C37BB" w14:textId="77777777" w:rsidR="00205B98" w:rsidRPr="00205B98" w:rsidRDefault="00205B98" w:rsidP="00205B98">
      <w:pPr>
        <w:spacing w:after="0" w:line="276" w:lineRule="auto"/>
        <w:jc w:val="both"/>
      </w:pPr>
      <w:r w:rsidRPr="00205B98">
        <w:t>Bezenye Községi Önkormányzat Képviselő-testülete Márkus Erika polgármester módosító indítványát elfogadja, és a Dr. Iván Endre háziorvossal egyeztetett módosításokat az ingatlan bérleti joga és ingó eszközök ingyenes használatba adása tárgyában létrejött megállapodásba beépíti.</w:t>
      </w:r>
    </w:p>
    <w:p w14:paraId="5E72F033" w14:textId="77777777" w:rsidR="00205B98" w:rsidRPr="00205B98" w:rsidRDefault="00205B98" w:rsidP="00205B98">
      <w:pPr>
        <w:spacing w:after="0" w:line="276" w:lineRule="auto"/>
        <w:ind w:left="360" w:hanging="218"/>
        <w:jc w:val="both"/>
      </w:pPr>
    </w:p>
    <w:p w14:paraId="7A75CA9C" w14:textId="77777777" w:rsidR="00205B98" w:rsidRPr="00205B98" w:rsidRDefault="00205B98" w:rsidP="00205B98">
      <w:pPr>
        <w:spacing w:after="0" w:line="276" w:lineRule="auto"/>
        <w:ind w:left="284" w:hanging="218"/>
        <w:jc w:val="both"/>
      </w:pPr>
      <w:r w:rsidRPr="00205B98">
        <w:t>A módosítások az alábbiak:</w:t>
      </w:r>
    </w:p>
    <w:p w14:paraId="13EACD11" w14:textId="77777777" w:rsidR="00205B98" w:rsidRPr="00205B98" w:rsidRDefault="00205B98" w:rsidP="00205B98">
      <w:pPr>
        <w:numPr>
          <w:ilvl w:val="0"/>
          <w:numId w:val="21"/>
        </w:numPr>
        <w:spacing w:after="0" w:line="276" w:lineRule="auto"/>
        <w:ind w:left="284" w:hanging="218"/>
        <w:contextualSpacing/>
        <w:jc w:val="both"/>
        <w:rPr>
          <w:rFonts w:eastAsia="Times New Roman"/>
          <w:lang w:eastAsia="hu-HU"/>
        </w:rPr>
      </w:pPr>
      <w:r w:rsidRPr="00205B98">
        <w:rPr>
          <w:rFonts w:eastAsia="Times New Roman"/>
          <w:lang w:eastAsia="hu-HU"/>
        </w:rPr>
        <w:t>A megállapodás tárgyában az „ingatlan” szövegrész helyébe „ingatlan bérleti joga” kerül.</w:t>
      </w:r>
    </w:p>
    <w:p w14:paraId="31C9CB89" w14:textId="77777777" w:rsidR="00205B98" w:rsidRPr="00205B98" w:rsidRDefault="00205B98" w:rsidP="00205B98">
      <w:pPr>
        <w:numPr>
          <w:ilvl w:val="0"/>
          <w:numId w:val="21"/>
        </w:numPr>
        <w:spacing w:after="0" w:line="276" w:lineRule="auto"/>
        <w:ind w:left="284" w:hanging="218"/>
        <w:contextualSpacing/>
        <w:jc w:val="both"/>
        <w:rPr>
          <w:rFonts w:eastAsia="Times New Roman"/>
          <w:lang w:eastAsia="hu-HU"/>
        </w:rPr>
      </w:pPr>
      <w:proofErr w:type="gramStart"/>
      <w:r w:rsidRPr="00205B98">
        <w:rPr>
          <w:rFonts w:eastAsia="Times New Roman"/>
          <w:lang w:eastAsia="hu-HU"/>
        </w:rPr>
        <w:lastRenderedPageBreak/>
        <w:t>Az 1.1 pontban az „Átadó a védőnői ellátásra szolgáló, jelen szerződés 1. számú mellékletében megjelölt ingatlanokat, illetőleg ingatlanrészeket (a továbbiakban: Ingatlanok), valamint a jelen szerződés 2. számú mellékletében megjelölt ingó eszközöket (a továbbiakban: Eszközök) Átvevő részére használatba adja (a továbbiakban (a továbbiakban Ingatlan(ok) és Eszközök együttesen: Vagyontárgyak).” szövegrész helyébe „Átadó a védőnői ellátásra szolgáló, jelen szerződés 1. számú mellékletében megjelölt ingatlan bérleti jogát (a továbbiakban: Ingatlan), valamint a jelen szerződés 2. számú mellékletében</w:t>
      </w:r>
      <w:proofErr w:type="gramEnd"/>
      <w:r w:rsidRPr="00205B98">
        <w:rPr>
          <w:rFonts w:eastAsia="Times New Roman"/>
          <w:lang w:eastAsia="hu-HU"/>
        </w:rPr>
        <w:t xml:space="preserve"> megjelölt ingó eszközöket (a továbbiakban: Eszközök) Átvevő részére használatba adja (a továbbiakban Ingatlan bérleti joga és Eszközök együttesen: Vagyontárgyak).” kerül.</w:t>
      </w:r>
    </w:p>
    <w:p w14:paraId="25920FC0" w14:textId="77777777" w:rsidR="00205B98" w:rsidRPr="00205B98" w:rsidRDefault="00205B98" w:rsidP="00205B98">
      <w:pPr>
        <w:numPr>
          <w:ilvl w:val="0"/>
          <w:numId w:val="21"/>
        </w:numPr>
        <w:spacing w:after="0" w:line="276" w:lineRule="auto"/>
        <w:ind w:left="284" w:hanging="218"/>
        <w:contextualSpacing/>
        <w:jc w:val="both"/>
        <w:rPr>
          <w:rFonts w:eastAsia="Times New Roman"/>
          <w:lang w:eastAsia="hu-HU"/>
        </w:rPr>
      </w:pPr>
      <w:r w:rsidRPr="00205B98">
        <w:rPr>
          <w:rFonts w:eastAsia="Times New Roman"/>
          <w:lang w:eastAsia="hu-HU"/>
        </w:rPr>
        <w:t>A 2.1 pontban a „Vagyontárgyak” szövegrész helyébe „Eszközök” kerül.</w:t>
      </w:r>
    </w:p>
    <w:p w14:paraId="6F730F71" w14:textId="77777777" w:rsidR="00205B98" w:rsidRPr="00205B98" w:rsidRDefault="00205B98" w:rsidP="00205B98">
      <w:pPr>
        <w:spacing w:after="0" w:line="276" w:lineRule="auto"/>
        <w:rPr>
          <w:rFonts w:eastAsia="Calibri"/>
        </w:rPr>
      </w:pPr>
    </w:p>
    <w:p w14:paraId="2C2441F6" w14:textId="77777777" w:rsidR="00205B98" w:rsidRPr="00205B98" w:rsidRDefault="00205B98" w:rsidP="00205B98">
      <w:pPr>
        <w:spacing w:after="0" w:line="276" w:lineRule="auto"/>
        <w:rPr>
          <w:rFonts w:eastAsia="Calibri"/>
        </w:rPr>
      </w:pPr>
      <w:r w:rsidRPr="00205B98">
        <w:rPr>
          <w:rFonts w:eastAsia="Calibri"/>
        </w:rPr>
        <w:t>Felelős:</w:t>
      </w:r>
      <w:r w:rsidRPr="00205B98">
        <w:rPr>
          <w:rFonts w:eastAsia="Calibri"/>
        </w:rPr>
        <w:tab/>
        <w:t>Márkus Erika polgármester</w:t>
      </w:r>
    </w:p>
    <w:p w14:paraId="06034107" w14:textId="77777777" w:rsidR="00205B98" w:rsidRPr="00205B98" w:rsidRDefault="00205B98" w:rsidP="00205B98">
      <w:pPr>
        <w:spacing w:after="0" w:line="276" w:lineRule="auto"/>
        <w:rPr>
          <w:rFonts w:eastAsia="Calibri"/>
        </w:rPr>
      </w:pPr>
      <w:r w:rsidRPr="00205B98">
        <w:rPr>
          <w:rFonts w:eastAsia="Calibri"/>
        </w:rPr>
        <w:t xml:space="preserve">Határidő: </w:t>
      </w:r>
      <w:r w:rsidRPr="00205B98">
        <w:rPr>
          <w:rFonts w:eastAsia="Calibri"/>
        </w:rPr>
        <w:tab/>
        <w:t>azonnal</w:t>
      </w:r>
    </w:p>
    <w:p w14:paraId="29767ECF" w14:textId="77777777" w:rsidR="00117FD4" w:rsidRDefault="00117FD4" w:rsidP="00117FD4"/>
    <w:p w14:paraId="45E26808" w14:textId="0CCC21CB" w:rsidR="00205B98" w:rsidRPr="00B574E7" w:rsidRDefault="00205B98" w:rsidP="00205B98">
      <w:pPr>
        <w:jc w:val="both"/>
      </w:pPr>
      <w:r>
        <w:t>Mivel a fenti módosításokkal minden képviselő és érintett egyetért, a polgármester szavazásra bocsátja a határozati javaslatot.</w:t>
      </w:r>
    </w:p>
    <w:p w14:paraId="1AE27C0D" w14:textId="2B0AEE06" w:rsidR="001058E1" w:rsidRPr="00B574E7" w:rsidRDefault="001058E1" w:rsidP="001058E1">
      <w:pPr>
        <w:spacing w:after="0" w:line="240" w:lineRule="auto"/>
        <w:jc w:val="both"/>
      </w:pPr>
      <w:r w:rsidRPr="00B574E7">
        <w:t xml:space="preserve">A képviselő-testület </w:t>
      </w:r>
      <w:proofErr w:type="gramStart"/>
      <w:r w:rsidRPr="00B574E7">
        <w:rPr>
          <w:i/>
        </w:rPr>
        <w:t>egyhangúlag</w:t>
      </w:r>
      <w:proofErr w:type="gramEnd"/>
      <w:r w:rsidRPr="00B574E7">
        <w:rPr>
          <w:i/>
        </w:rPr>
        <w:t xml:space="preserve">, </w:t>
      </w:r>
      <w:r w:rsidR="00205B98">
        <w:rPr>
          <w:i/>
        </w:rPr>
        <w:t>5</w:t>
      </w:r>
      <w:r w:rsidRPr="00B574E7">
        <w:rPr>
          <w:i/>
        </w:rPr>
        <w:t xml:space="preserve"> igen szavazattal</w:t>
      </w:r>
      <w:r w:rsidRPr="00B574E7">
        <w:t xml:space="preserve"> az alábbi határozatot hozza:</w:t>
      </w:r>
    </w:p>
    <w:p w14:paraId="7DBDB39E" w14:textId="77777777" w:rsidR="001058E1" w:rsidRPr="00B574E7" w:rsidRDefault="001058E1" w:rsidP="001058E1">
      <w:pPr>
        <w:spacing w:after="0" w:line="240" w:lineRule="auto"/>
        <w:jc w:val="both"/>
      </w:pPr>
    </w:p>
    <w:p w14:paraId="3886D0F5" w14:textId="77777777" w:rsidR="00205B98" w:rsidRPr="00205B98" w:rsidRDefault="00205B98" w:rsidP="00205B98">
      <w:pPr>
        <w:spacing w:after="0"/>
        <w:rPr>
          <w:b/>
          <w:u w:val="single"/>
        </w:rPr>
      </w:pPr>
      <w:r w:rsidRPr="00205B98">
        <w:rPr>
          <w:b/>
          <w:u w:val="single"/>
        </w:rPr>
        <w:t>134/2023. (VII. 31.) határozat</w:t>
      </w:r>
    </w:p>
    <w:p w14:paraId="270B1F6C" w14:textId="77777777" w:rsidR="00205B98" w:rsidRDefault="00205B98" w:rsidP="00205B98">
      <w:pPr>
        <w:spacing w:after="0"/>
      </w:pPr>
    </w:p>
    <w:p w14:paraId="70C13298" w14:textId="77777777" w:rsidR="00205B98" w:rsidRDefault="00205B98" w:rsidP="00205B98">
      <w:pPr>
        <w:numPr>
          <w:ilvl w:val="0"/>
          <w:numId w:val="22"/>
        </w:numPr>
        <w:spacing w:after="0"/>
        <w:jc w:val="both"/>
      </w:pPr>
      <w:r w:rsidRPr="003F28D8">
        <w:t xml:space="preserve">Bezenye Községi Önkormányzat Képviselő-testülete megismerte és változtatásokkal jóváhagyja a Győr-Moson-Sopron Vármegyei Petz Aladár Egyetemi Oktató Kórház és Bezenye Községi Önkormányzat között megkötésre kerülő, ezen határozat 1. mellékletét képező, ingatlan </w:t>
      </w:r>
      <w:r>
        <w:t xml:space="preserve">bérleti joga </w:t>
      </w:r>
      <w:r w:rsidRPr="003F28D8">
        <w:t xml:space="preserve">és ingó eszközök ingyenes használatba adása tárgyú megállapodást, annak 1.2.3. mellékleteivel együtt. </w:t>
      </w:r>
    </w:p>
    <w:p w14:paraId="3EBEF28C" w14:textId="77777777" w:rsidR="00205B98" w:rsidRPr="003F28D8" w:rsidRDefault="00205B98" w:rsidP="00205B98">
      <w:pPr>
        <w:spacing w:after="0"/>
        <w:ind w:left="360"/>
      </w:pPr>
    </w:p>
    <w:p w14:paraId="3E6BAC1E" w14:textId="77777777" w:rsidR="00205B98" w:rsidRDefault="00205B98" w:rsidP="00205B98">
      <w:pPr>
        <w:numPr>
          <w:ilvl w:val="0"/>
          <w:numId w:val="22"/>
        </w:numPr>
        <w:spacing w:after="0"/>
        <w:jc w:val="both"/>
      </w:pPr>
      <w:r w:rsidRPr="003F28D8">
        <w:t>Bezenye Községi Önkormányzat Képviselő-testülete felkéri a polgármestert, hogy tájékoztassa a Győr-Moson-Sopron Vármegyei Petz Aladár Egyetemi Oktató Kórházat, hogy a védőnői szolgálat rendelője és kiszolgáló helyiségei nem az önkormányzat tulajdonában vannak, így az ingatlan használatára vonatkozóan 2023. augusztus 1. napjától az ingatlan tulajdonosával, a Dr. Iván Endre és Társa Háziorvosi Bt (adószám: 22490124-1-08) képviselőjével kössön szerződést a kijelölt állami intézményfenntartó szerv.</w:t>
      </w:r>
    </w:p>
    <w:p w14:paraId="43B6CAC6" w14:textId="77777777" w:rsidR="00205B98" w:rsidRPr="003F28D8" w:rsidRDefault="00205B98" w:rsidP="00205B98">
      <w:pPr>
        <w:spacing w:after="0"/>
        <w:ind w:left="360"/>
      </w:pPr>
    </w:p>
    <w:p w14:paraId="568DD988" w14:textId="77777777" w:rsidR="00205B98" w:rsidRPr="003F28D8" w:rsidRDefault="00205B98" w:rsidP="00205B98">
      <w:pPr>
        <w:numPr>
          <w:ilvl w:val="0"/>
          <w:numId w:val="22"/>
        </w:numPr>
        <w:spacing w:after="0"/>
        <w:jc w:val="both"/>
      </w:pPr>
      <w:r w:rsidRPr="003F28D8">
        <w:t xml:space="preserve">A képviselő-testület felhatalmazza a polgármestert a megállapodás aláírására. </w:t>
      </w:r>
    </w:p>
    <w:p w14:paraId="1ADF1AD0" w14:textId="77777777" w:rsidR="00205B98" w:rsidRPr="003F28D8" w:rsidRDefault="00205B98" w:rsidP="00205B98">
      <w:pPr>
        <w:spacing w:after="0"/>
        <w:rPr>
          <w:b/>
        </w:rPr>
      </w:pPr>
    </w:p>
    <w:p w14:paraId="7C146052" w14:textId="77777777" w:rsidR="00205B98" w:rsidRPr="003F28D8" w:rsidRDefault="00205B98" w:rsidP="00205B98">
      <w:pPr>
        <w:spacing w:after="0"/>
      </w:pPr>
      <w:r w:rsidRPr="003F28D8">
        <w:t xml:space="preserve">Felelős: </w:t>
      </w:r>
      <w:r w:rsidRPr="003F28D8">
        <w:tab/>
        <w:t>Márkus Erika polgármester</w:t>
      </w:r>
    </w:p>
    <w:p w14:paraId="34C023EC" w14:textId="77777777" w:rsidR="00205B98" w:rsidRPr="003F28D8" w:rsidRDefault="00205B98" w:rsidP="00205B98">
      <w:r w:rsidRPr="003F28D8">
        <w:t xml:space="preserve">Határidő: </w:t>
      </w:r>
      <w:r w:rsidRPr="003F28D8">
        <w:tab/>
        <w:t>2023. július 31.</w:t>
      </w:r>
    </w:p>
    <w:p w14:paraId="41EB9A40" w14:textId="77777777" w:rsidR="00117FD4" w:rsidRPr="00B574E7" w:rsidRDefault="00117FD4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B574E7">
        <w:rPr>
          <w:b/>
          <w:u w:val="single"/>
        </w:rPr>
        <w:t>napirendi pont</w:t>
      </w:r>
    </w:p>
    <w:p w14:paraId="4C1EEB75" w14:textId="63D57B80" w:rsidR="008813DC" w:rsidRPr="00B574E7" w:rsidRDefault="00205B98" w:rsidP="008813DC">
      <w:pPr>
        <w:pStyle w:val="Listaszerbekezds"/>
        <w:tabs>
          <w:tab w:val="left" w:pos="284"/>
        </w:tabs>
        <w:spacing w:after="0" w:line="240" w:lineRule="auto"/>
        <w:jc w:val="both"/>
      </w:pPr>
      <w:r w:rsidRPr="00146440">
        <w:t>Ingatlan bérbeadási szerződés dr. Iván Endre háziorvossal</w:t>
      </w:r>
    </w:p>
    <w:p w14:paraId="5D8BF378" w14:textId="77777777" w:rsidR="00117FD4" w:rsidRPr="00B574E7" w:rsidRDefault="00117FD4" w:rsidP="00117FD4"/>
    <w:p w14:paraId="472B6F2F" w14:textId="77777777" w:rsidR="00C46148" w:rsidRDefault="00142A72" w:rsidP="00142A72">
      <w:pPr>
        <w:jc w:val="both"/>
      </w:pPr>
      <w:r w:rsidRPr="00B574E7">
        <w:lastRenderedPageBreak/>
        <w:t xml:space="preserve">A polgármester ismerteti az előterjesztés szövegét, melyet minden képviselő és bizottsági tag előzetesen megkapott. </w:t>
      </w:r>
      <w:r w:rsidR="00C46148">
        <w:t>Kérdezi Dr. Iván Endre háziorvost, hogy van-e kérdése, észrevétele.</w:t>
      </w:r>
    </w:p>
    <w:p w14:paraId="7DE88D47" w14:textId="5A8DA27B" w:rsidR="00205B98" w:rsidRDefault="00C46148" w:rsidP="00142A72">
      <w:pPr>
        <w:jc w:val="both"/>
      </w:pPr>
      <w:r>
        <w:t>Dr. Iván Endre háziorvos elmondja, hogy pénteken részletesen átbeszélték, véglegesítették a szerződés tervezetét. Így amennyiben a képviselő-testület elfogadja, nem kíván változtatni rajta.</w:t>
      </w:r>
    </w:p>
    <w:p w14:paraId="4D2ADB40" w14:textId="5D80DA85" w:rsidR="00142A72" w:rsidRPr="00B574E7" w:rsidRDefault="00F60DFC" w:rsidP="00142A72">
      <w:pPr>
        <w:jc w:val="both"/>
      </w:pPr>
      <w:r w:rsidRPr="00B574E7">
        <w:t>Mivel kérdés, észrevétel nem érkezett, a</w:t>
      </w:r>
      <w:r w:rsidR="00142A72" w:rsidRPr="00B574E7">
        <w:t xml:space="preserve"> polgármester szavazásra teszi fel </w:t>
      </w:r>
      <w:r w:rsidRPr="00B574E7">
        <w:t>a</w:t>
      </w:r>
      <w:r w:rsidR="00142A72" w:rsidRPr="00B574E7">
        <w:t xml:space="preserve"> határozati javaslatot.</w:t>
      </w:r>
    </w:p>
    <w:p w14:paraId="497683E9" w14:textId="095D6D71" w:rsidR="00AA7918" w:rsidRPr="00B574E7" w:rsidRDefault="00AA7918" w:rsidP="00AA7918">
      <w:pPr>
        <w:spacing w:after="0" w:line="240" w:lineRule="auto"/>
        <w:jc w:val="both"/>
      </w:pPr>
      <w:r w:rsidRPr="00B574E7">
        <w:t xml:space="preserve">A képviselő-testület </w:t>
      </w:r>
      <w:proofErr w:type="gramStart"/>
      <w:r w:rsidRPr="00B574E7">
        <w:rPr>
          <w:i/>
        </w:rPr>
        <w:t>egyhangúlag</w:t>
      </w:r>
      <w:proofErr w:type="gramEnd"/>
      <w:r w:rsidRPr="00B574E7">
        <w:rPr>
          <w:i/>
        </w:rPr>
        <w:t xml:space="preserve">, </w:t>
      </w:r>
      <w:r w:rsidR="00205B98">
        <w:rPr>
          <w:i/>
        </w:rPr>
        <w:t>5</w:t>
      </w:r>
      <w:r w:rsidRPr="00B574E7">
        <w:rPr>
          <w:i/>
        </w:rPr>
        <w:t xml:space="preserve"> igen szavazattal</w:t>
      </w:r>
      <w:r w:rsidRPr="00B574E7">
        <w:t xml:space="preserve"> az alábbi határozatot hozza:</w:t>
      </w:r>
    </w:p>
    <w:p w14:paraId="23B37767" w14:textId="77777777" w:rsidR="00B574E7" w:rsidRPr="00B574E7" w:rsidRDefault="00B574E7" w:rsidP="008C3B12">
      <w:pPr>
        <w:spacing w:after="0" w:line="240" w:lineRule="auto"/>
        <w:jc w:val="both"/>
      </w:pPr>
    </w:p>
    <w:p w14:paraId="08096114" w14:textId="77777777" w:rsidR="00205B98" w:rsidRPr="00205B98" w:rsidRDefault="00205B98" w:rsidP="00205B98">
      <w:pPr>
        <w:spacing w:after="0" w:line="240" w:lineRule="auto"/>
        <w:jc w:val="both"/>
        <w:rPr>
          <w:b/>
          <w:u w:val="single"/>
        </w:rPr>
      </w:pPr>
      <w:r w:rsidRPr="00205B98">
        <w:rPr>
          <w:b/>
          <w:u w:val="single"/>
        </w:rPr>
        <w:t>135/2023. (VII. 31.) határozat</w:t>
      </w:r>
    </w:p>
    <w:p w14:paraId="6ADDE938" w14:textId="77777777" w:rsidR="00205B98" w:rsidRPr="00205B98" w:rsidRDefault="00205B98" w:rsidP="00205B98">
      <w:pPr>
        <w:spacing w:after="0" w:line="240" w:lineRule="auto"/>
        <w:jc w:val="both"/>
        <w:rPr>
          <w:u w:val="single"/>
        </w:rPr>
      </w:pPr>
    </w:p>
    <w:p w14:paraId="32E912A4" w14:textId="77777777" w:rsidR="00205B98" w:rsidRPr="00205B98" w:rsidRDefault="00205B98" w:rsidP="00205B98">
      <w:pPr>
        <w:spacing w:after="0" w:line="276" w:lineRule="auto"/>
        <w:jc w:val="both"/>
        <w:rPr>
          <w:rFonts w:eastAsia="Calibri"/>
        </w:rPr>
      </w:pPr>
      <w:r w:rsidRPr="00205B98">
        <w:rPr>
          <w:rFonts w:eastAsia="Calibri"/>
        </w:rPr>
        <w:t>Bezenye Községi Önkormányzat Képviselő-testülete felhatalmazza a polgármestert az önkormányzat és a Dr. Iván Endre és Társa Háziorvosi Bt. közötti bérleti szerződés megkötésére a védőnői szolgálat helyiségére vonatkozóan.</w:t>
      </w:r>
    </w:p>
    <w:p w14:paraId="327CF88B" w14:textId="77777777" w:rsidR="00205B98" w:rsidRPr="00205B98" w:rsidRDefault="00205B98" w:rsidP="00205B98">
      <w:pPr>
        <w:spacing w:after="0" w:line="276" w:lineRule="auto"/>
        <w:rPr>
          <w:rFonts w:eastAsia="Calibri"/>
        </w:rPr>
      </w:pPr>
    </w:p>
    <w:p w14:paraId="7F57B399" w14:textId="77777777" w:rsidR="00205B98" w:rsidRPr="00205B98" w:rsidRDefault="00205B98" w:rsidP="00205B98">
      <w:pPr>
        <w:spacing w:after="0" w:line="276" w:lineRule="auto"/>
        <w:rPr>
          <w:rFonts w:eastAsia="Calibri"/>
        </w:rPr>
      </w:pPr>
      <w:r w:rsidRPr="00205B98">
        <w:rPr>
          <w:rFonts w:eastAsia="Calibri"/>
        </w:rPr>
        <w:t>Felelős:</w:t>
      </w:r>
      <w:r w:rsidRPr="00205B98">
        <w:rPr>
          <w:rFonts w:eastAsia="Calibri"/>
        </w:rPr>
        <w:tab/>
        <w:t>Márkus Erika polgármester</w:t>
      </w:r>
    </w:p>
    <w:p w14:paraId="6292033E" w14:textId="77777777" w:rsidR="00205B98" w:rsidRPr="00205B98" w:rsidRDefault="00205B98" w:rsidP="00205B98">
      <w:pPr>
        <w:spacing w:after="0" w:line="276" w:lineRule="auto"/>
        <w:rPr>
          <w:rFonts w:eastAsia="Calibri"/>
        </w:rPr>
      </w:pPr>
      <w:r w:rsidRPr="00205B98">
        <w:rPr>
          <w:rFonts w:eastAsia="Calibri"/>
        </w:rPr>
        <w:t xml:space="preserve">Határidő: </w:t>
      </w:r>
      <w:r w:rsidRPr="00205B98">
        <w:rPr>
          <w:rFonts w:eastAsia="Calibri"/>
        </w:rPr>
        <w:tab/>
        <w:t>2023. augusztus 11.</w:t>
      </w:r>
    </w:p>
    <w:p w14:paraId="5C30930D" w14:textId="472F5D34" w:rsidR="00B64AE3" w:rsidRPr="00B574E7" w:rsidRDefault="00B64AE3" w:rsidP="00B64AE3">
      <w:pPr>
        <w:spacing w:after="0" w:line="240" w:lineRule="auto"/>
        <w:jc w:val="both"/>
      </w:pPr>
    </w:p>
    <w:p w14:paraId="1C321A77" w14:textId="27DC6403" w:rsidR="008044C3" w:rsidRPr="00B574E7" w:rsidRDefault="00755531" w:rsidP="00D05CB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B574E7">
        <w:t>Mivel több kérdés, észrevétel nem érkezett, a polgármester</w:t>
      </w:r>
      <w:r w:rsidR="008044C3" w:rsidRPr="00B574E7">
        <w:t xml:space="preserve"> megköszöni a részvételt és az ülést</w:t>
      </w:r>
      <w:r w:rsidR="00D05CBB" w:rsidRPr="00B574E7">
        <w:t xml:space="preserve"> </w:t>
      </w:r>
      <w:r w:rsidR="00205B98">
        <w:t>0</w:t>
      </w:r>
      <w:r w:rsidR="002E354A" w:rsidRPr="00B574E7">
        <w:t>9</w:t>
      </w:r>
      <w:r w:rsidR="00D05CBB" w:rsidRPr="00B574E7">
        <w:t>:</w:t>
      </w:r>
      <w:r w:rsidR="00EF10CB" w:rsidRPr="00B574E7">
        <w:t>2</w:t>
      </w:r>
      <w:r w:rsidR="00205B98">
        <w:t>4</w:t>
      </w:r>
      <w:r w:rsidR="00D05CBB" w:rsidRPr="00B574E7">
        <w:t xml:space="preserve"> </w:t>
      </w:r>
      <w:r w:rsidR="00EF10CB" w:rsidRPr="00B574E7">
        <w:t>órakor</w:t>
      </w:r>
      <w:r w:rsidR="008044C3" w:rsidRPr="00B574E7">
        <w:t xml:space="preserve"> bezárja. </w:t>
      </w:r>
    </w:p>
    <w:p w14:paraId="492E0E1D" w14:textId="77777777" w:rsidR="008044C3" w:rsidRPr="00B574E7" w:rsidRDefault="008044C3" w:rsidP="008044C3">
      <w:pPr>
        <w:spacing w:after="0" w:line="240" w:lineRule="auto"/>
        <w:jc w:val="both"/>
      </w:pPr>
    </w:p>
    <w:p w14:paraId="06E041EF" w14:textId="77777777" w:rsidR="008044C3" w:rsidRPr="00B574E7" w:rsidRDefault="008044C3" w:rsidP="008044C3">
      <w:pPr>
        <w:spacing w:after="0" w:line="240" w:lineRule="auto"/>
        <w:jc w:val="both"/>
      </w:pPr>
    </w:p>
    <w:p w14:paraId="644E27AB" w14:textId="77777777" w:rsidR="008044C3" w:rsidRPr="00B574E7" w:rsidRDefault="008044C3" w:rsidP="008044C3">
      <w:pPr>
        <w:spacing w:after="0" w:line="240" w:lineRule="auto"/>
        <w:jc w:val="center"/>
      </w:pPr>
      <w:proofErr w:type="spellStart"/>
      <w:proofErr w:type="gramStart"/>
      <w:r w:rsidRPr="00B574E7">
        <w:t>k.m.f</w:t>
      </w:r>
      <w:proofErr w:type="spellEnd"/>
      <w:proofErr w:type="gramEnd"/>
      <w:r w:rsidRPr="00B574E7">
        <w:t>.</w:t>
      </w:r>
    </w:p>
    <w:p w14:paraId="2554ADA7" w14:textId="77777777" w:rsidR="008044C3" w:rsidRDefault="008044C3" w:rsidP="008044C3">
      <w:pPr>
        <w:spacing w:after="0" w:line="240" w:lineRule="auto"/>
        <w:jc w:val="center"/>
      </w:pPr>
    </w:p>
    <w:p w14:paraId="73C046D3" w14:textId="267A65B4" w:rsidR="00664F7F" w:rsidRPr="00B574E7" w:rsidRDefault="00664F7F" w:rsidP="00664F7F">
      <w:pPr>
        <w:tabs>
          <w:tab w:val="center" w:pos="7088"/>
        </w:tabs>
        <w:spacing w:after="0" w:line="240" w:lineRule="auto"/>
        <w:jc w:val="center"/>
      </w:pPr>
      <w:r>
        <w:tab/>
        <w:t>A jegyző tartós távolléte okán:</w:t>
      </w:r>
    </w:p>
    <w:p w14:paraId="3C96B40A" w14:textId="77777777" w:rsidR="008044C3" w:rsidRDefault="008044C3" w:rsidP="008044C3">
      <w:pPr>
        <w:spacing w:after="0" w:line="240" w:lineRule="auto"/>
        <w:jc w:val="center"/>
      </w:pPr>
    </w:p>
    <w:p w14:paraId="409C7CE3" w14:textId="77777777" w:rsidR="00664F7F" w:rsidRDefault="00664F7F" w:rsidP="008044C3">
      <w:pPr>
        <w:spacing w:after="0" w:line="240" w:lineRule="auto"/>
        <w:jc w:val="center"/>
      </w:pPr>
    </w:p>
    <w:p w14:paraId="4E6FE9C7" w14:textId="77777777" w:rsidR="00664F7F" w:rsidRPr="00B574E7" w:rsidRDefault="00664F7F" w:rsidP="008044C3">
      <w:pPr>
        <w:spacing w:after="0" w:line="240" w:lineRule="auto"/>
        <w:jc w:val="center"/>
      </w:pPr>
    </w:p>
    <w:p w14:paraId="7C85AB56" w14:textId="77777777" w:rsidR="008044C3" w:rsidRPr="00B574E7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0AFBED" w14:textId="77777777" w:rsidR="008044C3" w:rsidRPr="00B574E7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 w:rsidRPr="00B574E7">
        <w:rPr>
          <w:rFonts w:eastAsia="Times New Roman"/>
          <w:b/>
          <w:lang w:eastAsia="hu-HU"/>
        </w:rPr>
        <w:tab/>
        <w:t>Márkus Erika</w:t>
      </w:r>
      <w:r w:rsidRPr="00B574E7">
        <w:rPr>
          <w:rFonts w:eastAsia="Times New Roman"/>
          <w:b/>
          <w:lang w:eastAsia="hu-HU"/>
        </w:rPr>
        <w:tab/>
      </w:r>
      <w:r w:rsidR="008044C3" w:rsidRPr="00B574E7">
        <w:rPr>
          <w:rFonts w:eastAsia="Times New Roman"/>
          <w:b/>
          <w:lang w:eastAsia="hu-HU"/>
        </w:rPr>
        <w:t>dr. Gáli Péter</w:t>
      </w:r>
    </w:p>
    <w:p w14:paraId="536F8C56" w14:textId="77777777" w:rsidR="008044C3" w:rsidRPr="00B574E7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 w:rsidRPr="00B574E7">
        <w:rPr>
          <w:rFonts w:eastAsia="Times New Roman"/>
          <w:lang w:eastAsia="hu-HU"/>
        </w:rPr>
        <w:tab/>
      </w:r>
      <w:proofErr w:type="gramStart"/>
      <w:r w:rsidR="008044C3" w:rsidRPr="00B574E7">
        <w:rPr>
          <w:rFonts w:eastAsia="Times New Roman"/>
          <w:lang w:eastAsia="hu-HU"/>
        </w:rPr>
        <w:t>polgármester</w:t>
      </w:r>
      <w:proofErr w:type="gramEnd"/>
      <w:r w:rsidRPr="00B574E7">
        <w:rPr>
          <w:rFonts w:eastAsia="Times New Roman"/>
          <w:lang w:eastAsia="hu-HU"/>
        </w:rPr>
        <w:tab/>
      </w:r>
      <w:r w:rsidR="008044C3" w:rsidRPr="00B574E7">
        <w:rPr>
          <w:rFonts w:eastAsia="Times New Roman"/>
          <w:lang w:eastAsia="hu-HU"/>
        </w:rPr>
        <w:t>jegyző</w:t>
      </w:r>
    </w:p>
    <w:p w14:paraId="18541630" w14:textId="77777777" w:rsidR="008044C3" w:rsidRPr="00B574E7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6CE3FABD" w14:textId="77777777" w:rsidR="008044C3" w:rsidRPr="00B574E7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117138F" w14:textId="77777777" w:rsidR="008044C3" w:rsidRPr="00B574E7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B574E7">
        <w:rPr>
          <w:rFonts w:eastAsia="Times New Roman"/>
          <w:lang w:eastAsia="hu-HU"/>
        </w:rPr>
        <w:t xml:space="preserve">Jegyzőkönyv hitelesítők: </w:t>
      </w:r>
    </w:p>
    <w:p w14:paraId="6D5601D4" w14:textId="77777777" w:rsidR="008044C3" w:rsidRPr="00B574E7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7911AA7" w14:textId="77777777" w:rsidR="00D04035" w:rsidRPr="00B574E7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4B8489E" w14:textId="77777777" w:rsidR="008044C3" w:rsidRPr="00B574E7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CC6A7F9" w14:textId="42A20E5A" w:rsidR="008044C3" w:rsidRPr="00B574E7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B574E7">
        <w:rPr>
          <w:rFonts w:eastAsia="Times New Roman"/>
          <w:b/>
          <w:lang w:eastAsia="hu-HU"/>
        </w:rPr>
        <w:tab/>
      </w:r>
      <w:r w:rsidR="00EF10CB" w:rsidRPr="00B574E7">
        <w:rPr>
          <w:rFonts w:eastAsia="Times New Roman"/>
          <w:b/>
          <w:lang w:eastAsia="hu-HU"/>
        </w:rPr>
        <w:t>Hiltser Mátyás</w:t>
      </w:r>
      <w:r w:rsidRPr="00B574E7">
        <w:rPr>
          <w:rFonts w:eastAsia="Times New Roman"/>
          <w:b/>
          <w:lang w:eastAsia="hu-HU"/>
        </w:rPr>
        <w:tab/>
      </w:r>
      <w:r w:rsidR="00EF10CB" w:rsidRPr="00B574E7">
        <w:rPr>
          <w:rFonts w:eastAsia="Times New Roman"/>
          <w:b/>
          <w:lang w:eastAsia="hu-HU"/>
        </w:rPr>
        <w:t>Szakos Géza</w:t>
      </w:r>
    </w:p>
    <w:p w14:paraId="44090D60" w14:textId="5C652F76" w:rsidR="00980AA2" w:rsidRPr="00B574E7" w:rsidRDefault="00937676" w:rsidP="004D6A9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B574E7">
        <w:rPr>
          <w:rFonts w:eastAsia="Times New Roman"/>
          <w:lang w:eastAsia="hu-HU"/>
        </w:rPr>
        <w:tab/>
      </w:r>
      <w:proofErr w:type="gramStart"/>
      <w:r w:rsidR="008044C3" w:rsidRPr="00B574E7">
        <w:rPr>
          <w:rFonts w:eastAsia="Times New Roman"/>
          <w:lang w:eastAsia="hu-HU"/>
        </w:rPr>
        <w:t>jegyzőkönyv</w:t>
      </w:r>
      <w:proofErr w:type="gramEnd"/>
      <w:r w:rsidR="008044C3" w:rsidRPr="00B574E7">
        <w:rPr>
          <w:rFonts w:eastAsia="Times New Roman"/>
          <w:lang w:eastAsia="hu-HU"/>
        </w:rPr>
        <w:t xml:space="preserve"> hitelesítő</w:t>
      </w:r>
      <w:r w:rsidR="001F4B02" w:rsidRPr="00B574E7">
        <w:rPr>
          <w:rFonts w:eastAsia="Times New Roman"/>
          <w:lang w:eastAsia="hu-HU"/>
        </w:rPr>
        <w:tab/>
      </w:r>
      <w:r w:rsidR="008044C3" w:rsidRPr="00B574E7">
        <w:rPr>
          <w:rFonts w:eastAsia="Times New Roman"/>
          <w:lang w:eastAsia="hu-HU"/>
        </w:rPr>
        <w:t>jegyzőkönyv hitelesítő</w:t>
      </w:r>
      <w:r w:rsidR="008044C3" w:rsidRPr="00B574E7">
        <w:rPr>
          <w:rFonts w:eastAsia="Times New Roman"/>
          <w:lang w:eastAsia="hu-HU"/>
        </w:rPr>
        <w:tab/>
      </w:r>
    </w:p>
    <w:sectPr w:rsidR="00980AA2" w:rsidRPr="00B574E7" w:rsidSect="00D437D5">
      <w:footerReference w:type="default" r:id="rId8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17DE9" w14:textId="77777777" w:rsidR="003D7131" w:rsidRDefault="003D7131">
      <w:pPr>
        <w:spacing w:after="0" w:line="240" w:lineRule="auto"/>
      </w:pPr>
      <w:r>
        <w:separator/>
      </w:r>
    </w:p>
  </w:endnote>
  <w:endnote w:type="continuationSeparator" w:id="0">
    <w:p w14:paraId="104F74F3" w14:textId="77777777" w:rsidR="003D7131" w:rsidRDefault="003D7131">
      <w:pPr>
        <w:spacing w:after="0" w:line="240" w:lineRule="auto"/>
      </w:pPr>
      <w:r>
        <w:continuationSeparator/>
      </w:r>
    </w:p>
  </w:endnote>
  <w:endnote w:type="continuationNotice" w:id="1">
    <w:p w14:paraId="4B8301B2" w14:textId="77777777" w:rsidR="003D7131" w:rsidRDefault="003D7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88061"/>
      <w:docPartObj>
        <w:docPartGallery w:val="Page Numbers (Bottom of Page)"/>
        <w:docPartUnique/>
      </w:docPartObj>
    </w:sdtPr>
    <w:sdtEndPr/>
    <w:sdtContent>
      <w:p w14:paraId="6448887C" w14:textId="6A99D4B4" w:rsidR="003D7131" w:rsidRDefault="003D713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46C">
          <w:rPr>
            <w:noProof/>
          </w:rPr>
          <w:t>7</w:t>
        </w:r>
        <w:r>
          <w:fldChar w:fldCharType="end"/>
        </w:r>
      </w:p>
    </w:sdtContent>
  </w:sdt>
  <w:p w14:paraId="4DA8E1D3" w14:textId="77777777" w:rsidR="003D7131" w:rsidRDefault="003D71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3660" w14:textId="77777777" w:rsidR="003D7131" w:rsidRDefault="003D7131">
      <w:pPr>
        <w:spacing w:after="0" w:line="240" w:lineRule="auto"/>
      </w:pPr>
      <w:r>
        <w:separator/>
      </w:r>
    </w:p>
  </w:footnote>
  <w:footnote w:type="continuationSeparator" w:id="0">
    <w:p w14:paraId="71CE1C3C" w14:textId="77777777" w:rsidR="003D7131" w:rsidRDefault="003D7131">
      <w:pPr>
        <w:spacing w:after="0" w:line="240" w:lineRule="auto"/>
      </w:pPr>
      <w:r>
        <w:continuationSeparator/>
      </w:r>
    </w:p>
  </w:footnote>
  <w:footnote w:type="continuationNotice" w:id="1">
    <w:p w14:paraId="1C0DB87A" w14:textId="77777777" w:rsidR="003D7131" w:rsidRDefault="003D71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E65"/>
    <w:multiLevelType w:val="hybridMultilevel"/>
    <w:tmpl w:val="8526A904"/>
    <w:lvl w:ilvl="0" w:tplc="F938A648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07F4"/>
    <w:multiLevelType w:val="hybridMultilevel"/>
    <w:tmpl w:val="80886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EA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3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1BEE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283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61B"/>
    <w:multiLevelType w:val="hybridMultilevel"/>
    <w:tmpl w:val="8048C4DC"/>
    <w:lvl w:ilvl="0" w:tplc="D39C9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5B54"/>
    <w:multiLevelType w:val="hybridMultilevel"/>
    <w:tmpl w:val="A7CA98E2"/>
    <w:lvl w:ilvl="0" w:tplc="1B96B7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761"/>
    <w:multiLevelType w:val="hybridMultilevel"/>
    <w:tmpl w:val="2D86DA5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30D09"/>
    <w:multiLevelType w:val="hybridMultilevel"/>
    <w:tmpl w:val="81CAC2C2"/>
    <w:lvl w:ilvl="0" w:tplc="469AE282">
      <w:start w:val="1"/>
      <w:numFmt w:val="decimal"/>
      <w:pStyle w:val="Felsorols"/>
      <w:lvlText w:val="%1.)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A5EB2"/>
    <w:multiLevelType w:val="hybridMultilevel"/>
    <w:tmpl w:val="4294AE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5BDA"/>
    <w:multiLevelType w:val="hybridMultilevel"/>
    <w:tmpl w:val="1974C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A54A6"/>
    <w:multiLevelType w:val="hybridMultilevel"/>
    <w:tmpl w:val="3E54664E"/>
    <w:lvl w:ilvl="0" w:tplc="1C9ABEC8">
      <w:start w:val="9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C0659"/>
    <w:multiLevelType w:val="hybridMultilevel"/>
    <w:tmpl w:val="575263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33EE"/>
    <w:multiLevelType w:val="hybridMultilevel"/>
    <w:tmpl w:val="8048C4DC"/>
    <w:lvl w:ilvl="0" w:tplc="D39C9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E1158"/>
    <w:multiLevelType w:val="hybridMultilevel"/>
    <w:tmpl w:val="B12A2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B3574"/>
    <w:multiLevelType w:val="hybridMultilevel"/>
    <w:tmpl w:val="AEEAFD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245"/>
    <w:multiLevelType w:val="hybridMultilevel"/>
    <w:tmpl w:val="D3B2D45E"/>
    <w:lvl w:ilvl="0" w:tplc="777A101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D0708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338B9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0"/>
  </w:num>
  <w:num w:numId="20">
    <w:abstractNumId w:val="10"/>
  </w:num>
  <w:num w:numId="21">
    <w:abstractNumId w:val="8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058B"/>
    <w:rsid w:val="000048ED"/>
    <w:rsid w:val="000071D8"/>
    <w:rsid w:val="00012881"/>
    <w:rsid w:val="00023E7B"/>
    <w:rsid w:val="0002611E"/>
    <w:rsid w:val="00027F15"/>
    <w:rsid w:val="0003359B"/>
    <w:rsid w:val="000345CB"/>
    <w:rsid w:val="00035B76"/>
    <w:rsid w:val="000364A1"/>
    <w:rsid w:val="000428D9"/>
    <w:rsid w:val="0004651C"/>
    <w:rsid w:val="00052028"/>
    <w:rsid w:val="0005225E"/>
    <w:rsid w:val="00055B5E"/>
    <w:rsid w:val="00060082"/>
    <w:rsid w:val="00060D0D"/>
    <w:rsid w:val="00060F58"/>
    <w:rsid w:val="000613ED"/>
    <w:rsid w:val="0006446C"/>
    <w:rsid w:val="00065E1F"/>
    <w:rsid w:val="000662DC"/>
    <w:rsid w:val="00066AE0"/>
    <w:rsid w:val="00067C77"/>
    <w:rsid w:val="0007145A"/>
    <w:rsid w:val="00074948"/>
    <w:rsid w:val="000769BB"/>
    <w:rsid w:val="00076A15"/>
    <w:rsid w:val="00077274"/>
    <w:rsid w:val="000856FC"/>
    <w:rsid w:val="00090490"/>
    <w:rsid w:val="00093702"/>
    <w:rsid w:val="0009420F"/>
    <w:rsid w:val="00095917"/>
    <w:rsid w:val="00095D86"/>
    <w:rsid w:val="000B2B4C"/>
    <w:rsid w:val="000B3194"/>
    <w:rsid w:val="000B35D9"/>
    <w:rsid w:val="000B3A8E"/>
    <w:rsid w:val="000C0774"/>
    <w:rsid w:val="000C19C4"/>
    <w:rsid w:val="000C245A"/>
    <w:rsid w:val="000C396B"/>
    <w:rsid w:val="000C644B"/>
    <w:rsid w:val="000D187F"/>
    <w:rsid w:val="000D2718"/>
    <w:rsid w:val="000D2745"/>
    <w:rsid w:val="000D3F67"/>
    <w:rsid w:val="000D6C3D"/>
    <w:rsid w:val="000D6D24"/>
    <w:rsid w:val="000D6D2F"/>
    <w:rsid w:val="000F36BE"/>
    <w:rsid w:val="000F4728"/>
    <w:rsid w:val="000F67D9"/>
    <w:rsid w:val="000F7E11"/>
    <w:rsid w:val="00100A7F"/>
    <w:rsid w:val="001027EB"/>
    <w:rsid w:val="00102BC5"/>
    <w:rsid w:val="0010413C"/>
    <w:rsid w:val="0010429A"/>
    <w:rsid w:val="0010574D"/>
    <w:rsid w:val="001058E1"/>
    <w:rsid w:val="00106725"/>
    <w:rsid w:val="00110D9D"/>
    <w:rsid w:val="00112CA3"/>
    <w:rsid w:val="00115822"/>
    <w:rsid w:val="00115BFB"/>
    <w:rsid w:val="00117FD4"/>
    <w:rsid w:val="00121553"/>
    <w:rsid w:val="00121B30"/>
    <w:rsid w:val="0012626D"/>
    <w:rsid w:val="001273C9"/>
    <w:rsid w:val="00131292"/>
    <w:rsid w:val="001315B4"/>
    <w:rsid w:val="00140DA4"/>
    <w:rsid w:val="00141941"/>
    <w:rsid w:val="00142929"/>
    <w:rsid w:val="001429A1"/>
    <w:rsid w:val="00142A72"/>
    <w:rsid w:val="00144C10"/>
    <w:rsid w:val="00155D1F"/>
    <w:rsid w:val="00160DA2"/>
    <w:rsid w:val="00161EDF"/>
    <w:rsid w:val="00161F17"/>
    <w:rsid w:val="00164F12"/>
    <w:rsid w:val="00166779"/>
    <w:rsid w:val="001710C3"/>
    <w:rsid w:val="00171A16"/>
    <w:rsid w:val="0017393E"/>
    <w:rsid w:val="00174CC3"/>
    <w:rsid w:val="00175743"/>
    <w:rsid w:val="001821BE"/>
    <w:rsid w:val="00183DE2"/>
    <w:rsid w:val="0018413B"/>
    <w:rsid w:val="00184BEB"/>
    <w:rsid w:val="00186873"/>
    <w:rsid w:val="00186DF9"/>
    <w:rsid w:val="001900F5"/>
    <w:rsid w:val="0019270A"/>
    <w:rsid w:val="0019270F"/>
    <w:rsid w:val="00195514"/>
    <w:rsid w:val="001961F3"/>
    <w:rsid w:val="001970A1"/>
    <w:rsid w:val="001A0584"/>
    <w:rsid w:val="001A19BA"/>
    <w:rsid w:val="001A29E7"/>
    <w:rsid w:val="001A2CCA"/>
    <w:rsid w:val="001A3CB1"/>
    <w:rsid w:val="001B0BDB"/>
    <w:rsid w:val="001B1243"/>
    <w:rsid w:val="001B1A41"/>
    <w:rsid w:val="001B2DAB"/>
    <w:rsid w:val="001B74A4"/>
    <w:rsid w:val="001C0777"/>
    <w:rsid w:val="001C2B3B"/>
    <w:rsid w:val="001C7BFD"/>
    <w:rsid w:val="001D2859"/>
    <w:rsid w:val="001E3043"/>
    <w:rsid w:val="001E3D72"/>
    <w:rsid w:val="001E45C9"/>
    <w:rsid w:val="001E5719"/>
    <w:rsid w:val="001F048E"/>
    <w:rsid w:val="001F1980"/>
    <w:rsid w:val="001F29E9"/>
    <w:rsid w:val="001F2E25"/>
    <w:rsid w:val="001F3C22"/>
    <w:rsid w:val="001F4B02"/>
    <w:rsid w:val="00202AE7"/>
    <w:rsid w:val="00205B98"/>
    <w:rsid w:val="00212FED"/>
    <w:rsid w:val="0021363F"/>
    <w:rsid w:val="00216810"/>
    <w:rsid w:val="00216912"/>
    <w:rsid w:val="00216DB3"/>
    <w:rsid w:val="00222242"/>
    <w:rsid w:val="00230C66"/>
    <w:rsid w:val="002366B0"/>
    <w:rsid w:val="00241828"/>
    <w:rsid w:val="002468E1"/>
    <w:rsid w:val="00253EDC"/>
    <w:rsid w:val="002546FC"/>
    <w:rsid w:val="00255267"/>
    <w:rsid w:val="00255760"/>
    <w:rsid w:val="00255CC1"/>
    <w:rsid w:val="00256669"/>
    <w:rsid w:val="00260081"/>
    <w:rsid w:val="0026648F"/>
    <w:rsid w:val="00270E31"/>
    <w:rsid w:val="00272F5C"/>
    <w:rsid w:val="00281D42"/>
    <w:rsid w:val="00282FC4"/>
    <w:rsid w:val="002852F0"/>
    <w:rsid w:val="002853C5"/>
    <w:rsid w:val="002856B1"/>
    <w:rsid w:val="002876CE"/>
    <w:rsid w:val="002908EC"/>
    <w:rsid w:val="002944C3"/>
    <w:rsid w:val="00295560"/>
    <w:rsid w:val="00295C4F"/>
    <w:rsid w:val="0029678F"/>
    <w:rsid w:val="002A119E"/>
    <w:rsid w:val="002A1233"/>
    <w:rsid w:val="002A7EB8"/>
    <w:rsid w:val="002B0DA8"/>
    <w:rsid w:val="002B6D68"/>
    <w:rsid w:val="002B6F30"/>
    <w:rsid w:val="002B7F99"/>
    <w:rsid w:val="002C0AF0"/>
    <w:rsid w:val="002C206A"/>
    <w:rsid w:val="002D0C13"/>
    <w:rsid w:val="002D0D6C"/>
    <w:rsid w:val="002D2990"/>
    <w:rsid w:val="002D44C5"/>
    <w:rsid w:val="002D4B12"/>
    <w:rsid w:val="002D4F96"/>
    <w:rsid w:val="002E19F5"/>
    <w:rsid w:val="002E21A8"/>
    <w:rsid w:val="002E354A"/>
    <w:rsid w:val="002E3D0B"/>
    <w:rsid w:val="002E3F1A"/>
    <w:rsid w:val="002E4231"/>
    <w:rsid w:val="002E5680"/>
    <w:rsid w:val="002E56F0"/>
    <w:rsid w:val="002F0AD7"/>
    <w:rsid w:val="002F499C"/>
    <w:rsid w:val="002F4A08"/>
    <w:rsid w:val="002F4F6D"/>
    <w:rsid w:val="002F64EE"/>
    <w:rsid w:val="00304483"/>
    <w:rsid w:val="00304FA4"/>
    <w:rsid w:val="00307775"/>
    <w:rsid w:val="0031193C"/>
    <w:rsid w:val="00315520"/>
    <w:rsid w:val="0031582C"/>
    <w:rsid w:val="003242AA"/>
    <w:rsid w:val="00330D36"/>
    <w:rsid w:val="0033251D"/>
    <w:rsid w:val="00337DF8"/>
    <w:rsid w:val="00340DE0"/>
    <w:rsid w:val="00344B1C"/>
    <w:rsid w:val="00344CD9"/>
    <w:rsid w:val="003468FE"/>
    <w:rsid w:val="00346EF7"/>
    <w:rsid w:val="003479DA"/>
    <w:rsid w:val="00352C5B"/>
    <w:rsid w:val="00353149"/>
    <w:rsid w:val="003564EF"/>
    <w:rsid w:val="003617BC"/>
    <w:rsid w:val="003677D4"/>
    <w:rsid w:val="00376F8F"/>
    <w:rsid w:val="00380AEA"/>
    <w:rsid w:val="00381902"/>
    <w:rsid w:val="0038394B"/>
    <w:rsid w:val="003860FB"/>
    <w:rsid w:val="00394A23"/>
    <w:rsid w:val="00396164"/>
    <w:rsid w:val="003A2037"/>
    <w:rsid w:val="003A48B9"/>
    <w:rsid w:val="003A623B"/>
    <w:rsid w:val="003A6FD6"/>
    <w:rsid w:val="003B0700"/>
    <w:rsid w:val="003B46DD"/>
    <w:rsid w:val="003B5762"/>
    <w:rsid w:val="003C06DA"/>
    <w:rsid w:val="003C388B"/>
    <w:rsid w:val="003C4924"/>
    <w:rsid w:val="003D6235"/>
    <w:rsid w:val="003D7131"/>
    <w:rsid w:val="003F6A0E"/>
    <w:rsid w:val="003F7E9C"/>
    <w:rsid w:val="0040247E"/>
    <w:rsid w:val="004033D4"/>
    <w:rsid w:val="00403A91"/>
    <w:rsid w:val="00404F14"/>
    <w:rsid w:val="00406A6E"/>
    <w:rsid w:val="00414F04"/>
    <w:rsid w:val="0041542C"/>
    <w:rsid w:val="00416D12"/>
    <w:rsid w:val="00420FA9"/>
    <w:rsid w:val="00421035"/>
    <w:rsid w:val="00422AEF"/>
    <w:rsid w:val="00425839"/>
    <w:rsid w:val="0043156D"/>
    <w:rsid w:val="0043622D"/>
    <w:rsid w:val="00440B34"/>
    <w:rsid w:val="00441531"/>
    <w:rsid w:val="00441D6E"/>
    <w:rsid w:val="00442873"/>
    <w:rsid w:val="00442FE6"/>
    <w:rsid w:val="00446E69"/>
    <w:rsid w:val="00450452"/>
    <w:rsid w:val="0045450E"/>
    <w:rsid w:val="00455EF6"/>
    <w:rsid w:val="0045636E"/>
    <w:rsid w:val="0046154E"/>
    <w:rsid w:val="00470625"/>
    <w:rsid w:val="0047361C"/>
    <w:rsid w:val="00475EEE"/>
    <w:rsid w:val="00475EFD"/>
    <w:rsid w:val="00476955"/>
    <w:rsid w:val="00481747"/>
    <w:rsid w:val="00485170"/>
    <w:rsid w:val="004873E4"/>
    <w:rsid w:val="0049049A"/>
    <w:rsid w:val="00497B44"/>
    <w:rsid w:val="004A193B"/>
    <w:rsid w:val="004A51D8"/>
    <w:rsid w:val="004A5806"/>
    <w:rsid w:val="004A6306"/>
    <w:rsid w:val="004B0BF8"/>
    <w:rsid w:val="004B1246"/>
    <w:rsid w:val="004B46D0"/>
    <w:rsid w:val="004B5DC7"/>
    <w:rsid w:val="004B69A2"/>
    <w:rsid w:val="004B6F99"/>
    <w:rsid w:val="004B78F5"/>
    <w:rsid w:val="004C75C9"/>
    <w:rsid w:val="004D0056"/>
    <w:rsid w:val="004D17F4"/>
    <w:rsid w:val="004D403E"/>
    <w:rsid w:val="004D6A92"/>
    <w:rsid w:val="004E0E93"/>
    <w:rsid w:val="004E18B5"/>
    <w:rsid w:val="004E4C02"/>
    <w:rsid w:val="004E4E52"/>
    <w:rsid w:val="004F26EC"/>
    <w:rsid w:val="004F476B"/>
    <w:rsid w:val="004F47AE"/>
    <w:rsid w:val="004F7C94"/>
    <w:rsid w:val="0050721B"/>
    <w:rsid w:val="00507AAB"/>
    <w:rsid w:val="00510ACC"/>
    <w:rsid w:val="0051136E"/>
    <w:rsid w:val="00513651"/>
    <w:rsid w:val="00514FB2"/>
    <w:rsid w:val="00515872"/>
    <w:rsid w:val="00524BE8"/>
    <w:rsid w:val="00530BDD"/>
    <w:rsid w:val="0053274F"/>
    <w:rsid w:val="00533F0D"/>
    <w:rsid w:val="005346ED"/>
    <w:rsid w:val="00534E44"/>
    <w:rsid w:val="0054792F"/>
    <w:rsid w:val="00550578"/>
    <w:rsid w:val="00550E8F"/>
    <w:rsid w:val="00552494"/>
    <w:rsid w:val="00554342"/>
    <w:rsid w:val="00561BF1"/>
    <w:rsid w:val="00562AF1"/>
    <w:rsid w:val="00564F1F"/>
    <w:rsid w:val="00565B59"/>
    <w:rsid w:val="0057013C"/>
    <w:rsid w:val="005775A8"/>
    <w:rsid w:val="00577A4F"/>
    <w:rsid w:val="00583BF4"/>
    <w:rsid w:val="00585942"/>
    <w:rsid w:val="005910B3"/>
    <w:rsid w:val="00591BCF"/>
    <w:rsid w:val="005933CB"/>
    <w:rsid w:val="0059779D"/>
    <w:rsid w:val="005A0127"/>
    <w:rsid w:val="005A0C5C"/>
    <w:rsid w:val="005A196A"/>
    <w:rsid w:val="005A1BC6"/>
    <w:rsid w:val="005A2E9A"/>
    <w:rsid w:val="005A7CBA"/>
    <w:rsid w:val="005B1C2E"/>
    <w:rsid w:val="005B6544"/>
    <w:rsid w:val="005B720D"/>
    <w:rsid w:val="005C3B61"/>
    <w:rsid w:val="005C45B4"/>
    <w:rsid w:val="005D1399"/>
    <w:rsid w:val="005E3FC3"/>
    <w:rsid w:val="005E55F3"/>
    <w:rsid w:val="005E605A"/>
    <w:rsid w:val="005E6864"/>
    <w:rsid w:val="005F0360"/>
    <w:rsid w:val="005F1385"/>
    <w:rsid w:val="005F45C0"/>
    <w:rsid w:val="005F579D"/>
    <w:rsid w:val="00602EA9"/>
    <w:rsid w:val="00604E11"/>
    <w:rsid w:val="00611923"/>
    <w:rsid w:val="00613DFF"/>
    <w:rsid w:val="006212AF"/>
    <w:rsid w:val="00621494"/>
    <w:rsid w:val="0062162C"/>
    <w:rsid w:val="006225FE"/>
    <w:rsid w:val="00627A1A"/>
    <w:rsid w:val="00642862"/>
    <w:rsid w:val="006455BA"/>
    <w:rsid w:val="00651745"/>
    <w:rsid w:val="006548E3"/>
    <w:rsid w:val="00654A3A"/>
    <w:rsid w:val="00654F53"/>
    <w:rsid w:val="00657ED4"/>
    <w:rsid w:val="0066042B"/>
    <w:rsid w:val="00664C14"/>
    <w:rsid w:val="00664F7F"/>
    <w:rsid w:val="006654F1"/>
    <w:rsid w:val="00666B3E"/>
    <w:rsid w:val="006674AF"/>
    <w:rsid w:val="00676674"/>
    <w:rsid w:val="006837F3"/>
    <w:rsid w:val="006845FE"/>
    <w:rsid w:val="00685144"/>
    <w:rsid w:val="0069410E"/>
    <w:rsid w:val="00694CC2"/>
    <w:rsid w:val="00697285"/>
    <w:rsid w:val="006A42EF"/>
    <w:rsid w:val="006A7546"/>
    <w:rsid w:val="006B18B2"/>
    <w:rsid w:val="006B4369"/>
    <w:rsid w:val="006B5303"/>
    <w:rsid w:val="006B7408"/>
    <w:rsid w:val="006C01D5"/>
    <w:rsid w:val="006C07B8"/>
    <w:rsid w:val="006C23B9"/>
    <w:rsid w:val="006D080F"/>
    <w:rsid w:val="006D30A3"/>
    <w:rsid w:val="006D315A"/>
    <w:rsid w:val="006D3CD5"/>
    <w:rsid w:val="006D7C35"/>
    <w:rsid w:val="006E4CAC"/>
    <w:rsid w:val="006E66A8"/>
    <w:rsid w:val="006E786B"/>
    <w:rsid w:val="006F075E"/>
    <w:rsid w:val="00710966"/>
    <w:rsid w:val="00710B02"/>
    <w:rsid w:val="00713E74"/>
    <w:rsid w:val="0072081C"/>
    <w:rsid w:val="00720D5D"/>
    <w:rsid w:val="007216C1"/>
    <w:rsid w:val="00725DE5"/>
    <w:rsid w:val="00730443"/>
    <w:rsid w:val="007304E9"/>
    <w:rsid w:val="00730FF3"/>
    <w:rsid w:val="0073133C"/>
    <w:rsid w:val="00731E3D"/>
    <w:rsid w:val="007416EE"/>
    <w:rsid w:val="00744470"/>
    <w:rsid w:val="00746B1F"/>
    <w:rsid w:val="00750A64"/>
    <w:rsid w:val="00750C0D"/>
    <w:rsid w:val="007520D9"/>
    <w:rsid w:val="007530A1"/>
    <w:rsid w:val="00755531"/>
    <w:rsid w:val="0075664C"/>
    <w:rsid w:val="00762E11"/>
    <w:rsid w:val="0076430B"/>
    <w:rsid w:val="007650FD"/>
    <w:rsid w:val="007658E9"/>
    <w:rsid w:val="007675B0"/>
    <w:rsid w:val="00770D88"/>
    <w:rsid w:val="00771154"/>
    <w:rsid w:val="007808A9"/>
    <w:rsid w:val="00783B18"/>
    <w:rsid w:val="00784F88"/>
    <w:rsid w:val="00786D55"/>
    <w:rsid w:val="007907C7"/>
    <w:rsid w:val="007919AA"/>
    <w:rsid w:val="00796F3B"/>
    <w:rsid w:val="007973CF"/>
    <w:rsid w:val="007A4A98"/>
    <w:rsid w:val="007A7CAD"/>
    <w:rsid w:val="007B18F0"/>
    <w:rsid w:val="007B1E9B"/>
    <w:rsid w:val="007B334C"/>
    <w:rsid w:val="007B7A13"/>
    <w:rsid w:val="007C29F5"/>
    <w:rsid w:val="007C435D"/>
    <w:rsid w:val="007C7085"/>
    <w:rsid w:val="007C75CD"/>
    <w:rsid w:val="007D137F"/>
    <w:rsid w:val="007D51F2"/>
    <w:rsid w:val="007D676C"/>
    <w:rsid w:val="007D728A"/>
    <w:rsid w:val="007E02BB"/>
    <w:rsid w:val="007E5C64"/>
    <w:rsid w:val="007E5F1E"/>
    <w:rsid w:val="007E75DB"/>
    <w:rsid w:val="007F0461"/>
    <w:rsid w:val="00801195"/>
    <w:rsid w:val="008019A9"/>
    <w:rsid w:val="008044C3"/>
    <w:rsid w:val="00804CC8"/>
    <w:rsid w:val="0081186F"/>
    <w:rsid w:val="00812638"/>
    <w:rsid w:val="008153ED"/>
    <w:rsid w:val="00816419"/>
    <w:rsid w:val="008233B7"/>
    <w:rsid w:val="00825B64"/>
    <w:rsid w:val="00827465"/>
    <w:rsid w:val="00830147"/>
    <w:rsid w:val="008331AC"/>
    <w:rsid w:val="00847EBB"/>
    <w:rsid w:val="00850B9D"/>
    <w:rsid w:val="008662FA"/>
    <w:rsid w:val="00871506"/>
    <w:rsid w:val="008730AC"/>
    <w:rsid w:val="008737A1"/>
    <w:rsid w:val="00874AC0"/>
    <w:rsid w:val="00874B8E"/>
    <w:rsid w:val="008779B3"/>
    <w:rsid w:val="008813DC"/>
    <w:rsid w:val="008816C9"/>
    <w:rsid w:val="0088613C"/>
    <w:rsid w:val="008864D1"/>
    <w:rsid w:val="00890E6D"/>
    <w:rsid w:val="0089166E"/>
    <w:rsid w:val="00893532"/>
    <w:rsid w:val="008966D5"/>
    <w:rsid w:val="008A34D3"/>
    <w:rsid w:val="008A46D1"/>
    <w:rsid w:val="008B64F9"/>
    <w:rsid w:val="008B6821"/>
    <w:rsid w:val="008C3B12"/>
    <w:rsid w:val="008C598A"/>
    <w:rsid w:val="008D46B6"/>
    <w:rsid w:val="008E23E0"/>
    <w:rsid w:val="008E4CDC"/>
    <w:rsid w:val="008E6E41"/>
    <w:rsid w:val="008F0754"/>
    <w:rsid w:val="008F5A06"/>
    <w:rsid w:val="0090060F"/>
    <w:rsid w:val="00900EF5"/>
    <w:rsid w:val="00904038"/>
    <w:rsid w:val="00904731"/>
    <w:rsid w:val="00906D8B"/>
    <w:rsid w:val="00907B8A"/>
    <w:rsid w:val="00912C9A"/>
    <w:rsid w:val="00921793"/>
    <w:rsid w:val="00921C6D"/>
    <w:rsid w:val="0092356A"/>
    <w:rsid w:val="00924A0C"/>
    <w:rsid w:val="009276CF"/>
    <w:rsid w:val="00932785"/>
    <w:rsid w:val="009344E8"/>
    <w:rsid w:val="00936331"/>
    <w:rsid w:val="00936D90"/>
    <w:rsid w:val="00936DE0"/>
    <w:rsid w:val="00937676"/>
    <w:rsid w:val="00940757"/>
    <w:rsid w:val="009416D3"/>
    <w:rsid w:val="0094193E"/>
    <w:rsid w:val="00941F7C"/>
    <w:rsid w:val="00942E86"/>
    <w:rsid w:val="00946737"/>
    <w:rsid w:val="0095488E"/>
    <w:rsid w:val="00956820"/>
    <w:rsid w:val="0095794D"/>
    <w:rsid w:val="00962677"/>
    <w:rsid w:val="00963837"/>
    <w:rsid w:val="0096621A"/>
    <w:rsid w:val="0097036B"/>
    <w:rsid w:val="00971E70"/>
    <w:rsid w:val="00974E29"/>
    <w:rsid w:val="00976553"/>
    <w:rsid w:val="00976A8F"/>
    <w:rsid w:val="00980AA2"/>
    <w:rsid w:val="00981077"/>
    <w:rsid w:val="0098588E"/>
    <w:rsid w:val="00990D9F"/>
    <w:rsid w:val="00992B89"/>
    <w:rsid w:val="00994DDB"/>
    <w:rsid w:val="0099627A"/>
    <w:rsid w:val="009A0B11"/>
    <w:rsid w:val="009A2846"/>
    <w:rsid w:val="009A3036"/>
    <w:rsid w:val="009B5D89"/>
    <w:rsid w:val="009B5E18"/>
    <w:rsid w:val="009C497A"/>
    <w:rsid w:val="009D0D44"/>
    <w:rsid w:val="009D1D27"/>
    <w:rsid w:val="009D2556"/>
    <w:rsid w:val="009D4CE6"/>
    <w:rsid w:val="009D4F7A"/>
    <w:rsid w:val="009D5AC4"/>
    <w:rsid w:val="009E15FF"/>
    <w:rsid w:val="009E1AD2"/>
    <w:rsid w:val="009E22CF"/>
    <w:rsid w:val="009F7502"/>
    <w:rsid w:val="00A0442D"/>
    <w:rsid w:val="00A073B4"/>
    <w:rsid w:val="00A07697"/>
    <w:rsid w:val="00A10788"/>
    <w:rsid w:val="00A11481"/>
    <w:rsid w:val="00A114A9"/>
    <w:rsid w:val="00A1205A"/>
    <w:rsid w:val="00A12AD9"/>
    <w:rsid w:val="00A14906"/>
    <w:rsid w:val="00A15D30"/>
    <w:rsid w:val="00A204A3"/>
    <w:rsid w:val="00A2601C"/>
    <w:rsid w:val="00A3292D"/>
    <w:rsid w:val="00A34AC6"/>
    <w:rsid w:val="00A402A9"/>
    <w:rsid w:val="00A40BAD"/>
    <w:rsid w:val="00A4409B"/>
    <w:rsid w:val="00A558D8"/>
    <w:rsid w:val="00A57D90"/>
    <w:rsid w:val="00A623C8"/>
    <w:rsid w:val="00A67273"/>
    <w:rsid w:val="00A6756A"/>
    <w:rsid w:val="00A715CC"/>
    <w:rsid w:val="00A716A2"/>
    <w:rsid w:val="00A73B08"/>
    <w:rsid w:val="00A73E48"/>
    <w:rsid w:val="00A82E62"/>
    <w:rsid w:val="00A86AFF"/>
    <w:rsid w:val="00A87D8C"/>
    <w:rsid w:val="00A90A22"/>
    <w:rsid w:val="00A92EEB"/>
    <w:rsid w:val="00A94E79"/>
    <w:rsid w:val="00A96A76"/>
    <w:rsid w:val="00AA2F9C"/>
    <w:rsid w:val="00AA524A"/>
    <w:rsid w:val="00AA6E05"/>
    <w:rsid w:val="00AA7918"/>
    <w:rsid w:val="00AB6A6C"/>
    <w:rsid w:val="00AB7EB5"/>
    <w:rsid w:val="00AC108A"/>
    <w:rsid w:val="00AC1872"/>
    <w:rsid w:val="00AC4600"/>
    <w:rsid w:val="00AC461C"/>
    <w:rsid w:val="00AC4A72"/>
    <w:rsid w:val="00AC4BD8"/>
    <w:rsid w:val="00AC4C6C"/>
    <w:rsid w:val="00AD2956"/>
    <w:rsid w:val="00AF33D1"/>
    <w:rsid w:val="00AF58A8"/>
    <w:rsid w:val="00AF793F"/>
    <w:rsid w:val="00B036AB"/>
    <w:rsid w:val="00B073DB"/>
    <w:rsid w:val="00B101B2"/>
    <w:rsid w:val="00B13E08"/>
    <w:rsid w:val="00B17C85"/>
    <w:rsid w:val="00B211A1"/>
    <w:rsid w:val="00B21272"/>
    <w:rsid w:val="00B21464"/>
    <w:rsid w:val="00B2424F"/>
    <w:rsid w:val="00B24FFF"/>
    <w:rsid w:val="00B314AF"/>
    <w:rsid w:val="00B33621"/>
    <w:rsid w:val="00B42CF6"/>
    <w:rsid w:val="00B44397"/>
    <w:rsid w:val="00B517CE"/>
    <w:rsid w:val="00B52568"/>
    <w:rsid w:val="00B530D6"/>
    <w:rsid w:val="00B539AF"/>
    <w:rsid w:val="00B5406E"/>
    <w:rsid w:val="00B553C1"/>
    <w:rsid w:val="00B56AA7"/>
    <w:rsid w:val="00B574E7"/>
    <w:rsid w:val="00B579CE"/>
    <w:rsid w:val="00B60D88"/>
    <w:rsid w:val="00B6159B"/>
    <w:rsid w:val="00B62AD4"/>
    <w:rsid w:val="00B62BFA"/>
    <w:rsid w:val="00B64AE3"/>
    <w:rsid w:val="00B656B0"/>
    <w:rsid w:val="00B6786E"/>
    <w:rsid w:val="00B67B17"/>
    <w:rsid w:val="00B7216A"/>
    <w:rsid w:val="00B727F8"/>
    <w:rsid w:val="00B72ACB"/>
    <w:rsid w:val="00B76853"/>
    <w:rsid w:val="00B853B2"/>
    <w:rsid w:val="00B86240"/>
    <w:rsid w:val="00B86EE7"/>
    <w:rsid w:val="00B877B7"/>
    <w:rsid w:val="00B90574"/>
    <w:rsid w:val="00B9457C"/>
    <w:rsid w:val="00B948D9"/>
    <w:rsid w:val="00B97217"/>
    <w:rsid w:val="00BA19FC"/>
    <w:rsid w:val="00BA364F"/>
    <w:rsid w:val="00BA4CA1"/>
    <w:rsid w:val="00BB01AA"/>
    <w:rsid w:val="00BB060D"/>
    <w:rsid w:val="00BB0D5C"/>
    <w:rsid w:val="00BB1CD5"/>
    <w:rsid w:val="00BB3612"/>
    <w:rsid w:val="00BB6BB3"/>
    <w:rsid w:val="00BB6D77"/>
    <w:rsid w:val="00BC1644"/>
    <w:rsid w:val="00BC165C"/>
    <w:rsid w:val="00BC3B0D"/>
    <w:rsid w:val="00BC3B6E"/>
    <w:rsid w:val="00BC4834"/>
    <w:rsid w:val="00BC5B0F"/>
    <w:rsid w:val="00BC6DB3"/>
    <w:rsid w:val="00BC7575"/>
    <w:rsid w:val="00BD33DD"/>
    <w:rsid w:val="00BD5909"/>
    <w:rsid w:val="00BE15FC"/>
    <w:rsid w:val="00BE3392"/>
    <w:rsid w:val="00BE49F2"/>
    <w:rsid w:val="00BE4C49"/>
    <w:rsid w:val="00BE5793"/>
    <w:rsid w:val="00BF02E9"/>
    <w:rsid w:val="00BF410A"/>
    <w:rsid w:val="00BF4297"/>
    <w:rsid w:val="00BF46DF"/>
    <w:rsid w:val="00BF6ED0"/>
    <w:rsid w:val="00BF6FF1"/>
    <w:rsid w:val="00BF7B13"/>
    <w:rsid w:val="00C00055"/>
    <w:rsid w:val="00C00599"/>
    <w:rsid w:val="00C014FE"/>
    <w:rsid w:val="00C10CB5"/>
    <w:rsid w:val="00C1171B"/>
    <w:rsid w:val="00C16680"/>
    <w:rsid w:val="00C2073B"/>
    <w:rsid w:val="00C2296B"/>
    <w:rsid w:val="00C23639"/>
    <w:rsid w:val="00C278BC"/>
    <w:rsid w:val="00C31354"/>
    <w:rsid w:val="00C32364"/>
    <w:rsid w:val="00C33AFF"/>
    <w:rsid w:val="00C40473"/>
    <w:rsid w:val="00C46148"/>
    <w:rsid w:val="00C46E34"/>
    <w:rsid w:val="00C530D3"/>
    <w:rsid w:val="00C61C78"/>
    <w:rsid w:val="00C61F09"/>
    <w:rsid w:val="00C62695"/>
    <w:rsid w:val="00C64498"/>
    <w:rsid w:val="00C66C57"/>
    <w:rsid w:val="00C66CAC"/>
    <w:rsid w:val="00C71E26"/>
    <w:rsid w:val="00C74A02"/>
    <w:rsid w:val="00C80B20"/>
    <w:rsid w:val="00C818C5"/>
    <w:rsid w:val="00C844E5"/>
    <w:rsid w:val="00C84E36"/>
    <w:rsid w:val="00C850BE"/>
    <w:rsid w:val="00C87480"/>
    <w:rsid w:val="00C9367C"/>
    <w:rsid w:val="00C937DF"/>
    <w:rsid w:val="00CA015D"/>
    <w:rsid w:val="00CA2ECF"/>
    <w:rsid w:val="00CA3092"/>
    <w:rsid w:val="00CB0818"/>
    <w:rsid w:val="00CB3799"/>
    <w:rsid w:val="00CB45C4"/>
    <w:rsid w:val="00CB5581"/>
    <w:rsid w:val="00CB6762"/>
    <w:rsid w:val="00CC0D00"/>
    <w:rsid w:val="00CC27E7"/>
    <w:rsid w:val="00CC430B"/>
    <w:rsid w:val="00CC5F99"/>
    <w:rsid w:val="00CC7C9E"/>
    <w:rsid w:val="00CD37D8"/>
    <w:rsid w:val="00CD4865"/>
    <w:rsid w:val="00CD49E2"/>
    <w:rsid w:val="00CD5A92"/>
    <w:rsid w:val="00CD5C90"/>
    <w:rsid w:val="00CE0526"/>
    <w:rsid w:val="00CE0E31"/>
    <w:rsid w:val="00CE4EC9"/>
    <w:rsid w:val="00CE5ADB"/>
    <w:rsid w:val="00CE6FFB"/>
    <w:rsid w:val="00CE76F2"/>
    <w:rsid w:val="00CF69E4"/>
    <w:rsid w:val="00CF7830"/>
    <w:rsid w:val="00D03CDB"/>
    <w:rsid w:val="00D04035"/>
    <w:rsid w:val="00D05CBB"/>
    <w:rsid w:val="00D07C13"/>
    <w:rsid w:val="00D100F1"/>
    <w:rsid w:val="00D10915"/>
    <w:rsid w:val="00D128E6"/>
    <w:rsid w:val="00D172D3"/>
    <w:rsid w:val="00D17F37"/>
    <w:rsid w:val="00D20E3F"/>
    <w:rsid w:val="00D21772"/>
    <w:rsid w:val="00D218E8"/>
    <w:rsid w:val="00D23A65"/>
    <w:rsid w:val="00D26AF6"/>
    <w:rsid w:val="00D30CD5"/>
    <w:rsid w:val="00D33D80"/>
    <w:rsid w:val="00D3692E"/>
    <w:rsid w:val="00D37AB0"/>
    <w:rsid w:val="00D406B7"/>
    <w:rsid w:val="00D4131D"/>
    <w:rsid w:val="00D41F18"/>
    <w:rsid w:val="00D437D5"/>
    <w:rsid w:val="00D458E2"/>
    <w:rsid w:val="00D4670C"/>
    <w:rsid w:val="00D52C45"/>
    <w:rsid w:val="00D55458"/>
    <w:rsid w:val="00D610B2"/>
    <w:rsid w:val="00D64B36"/>
    <w:rsid w:val="00D673FB"/>
    <w:rsid w:val="00D70BD6"/>
    <w:rsid w:val="00D70C27"/>
    <w:rsid w:val="00D71FB7"/>
    <w:rsid w:val="00D747FD"/>
    <w:rsid w:val="00D75EA8"/>
    <w:rsid w:val="00D86AD5"/>
    <w:rsid w:val="00D86CFA"/>
    <w:rsid w:val="00D91361"/>
    <w:rsid w:val="00D93B1C"/>
    <w:rsid w:val="00D95D1D"/>
    <w:rsid w:val="00DA0EE2"/>
    <w:rsid w:val="00DA59A0"/>
    <w:rsid w:val="00DB0BF1"/>
    <w:rsid w:val="00DB7789"/>
    <w:rsid w:val="00DC20A7"/>
    <w:rsid w:val="00DC55F0"/>
    <w:rsid w:val="00DC7EEC"/>
    <w:rsid w:val="00DD05A2"/>
    <w:rsid w:val="00DE031A"/>
    <w:rsid w:val="00DE17F1"/>
    <w:rsid w:val="00DE358A"/>
    <w:rsid w:val="00DE4F36"/>
    <w:rsid w:val="00DE54ED"/>
    <w:rsid w:val="00DF0CB7"/>
    <w:rsid w:val="00DF13BE"/>
    <w:rsid w:val="00DF3C09"/>
    <w:rsid w:val="00DF6975"/>
    <w:rsid w:val="00DF7290"/>
    <w:rsid w:val="00DF765B"/>
    <w:rsid w:val="00E05B76"/>
    <w:rsid w:val="00E05E8A"/>
    <w:rsid w:val="00E10AE7"/>
    <w:rsid w:val="00E115CF"/>
    <w:rsid w:val="00E14ED5"/>
    <w:rsid w:val="00E208DD"/>
    <w:rsid w:val="00E225E1"/>
    <w:rsid w:val="00E2268F"/>
    <w:rsid w:val="00E24C73"/>
    <w:rsid w:val="00E26E9E"/>
    <w:rsid w:val="00E31F46"/>
    <w:rsid w:val="00E32C9B"/>
    <w:rsid w:val="00E33C91"/>
    <w:rsid w:val="00E3535C"/>
    <w:rsid w:val="00E40040"/>
    <w:rsid w:val="00E40493"/>
    <w:rsid w:val="00E420E2"/>
    <w:rsid w:val="00E42F2A"/>
    <w:rsid w:val="00E45784"/>
    <w:rsid w:val="00E46AFC"/>
    <w:rsid w:val="00E46BA5"/>
    <w:rsid w:val="00E51D5C"/>
    <w:rsid w:val="00E545F3"/>
    <w:rsid w:val="00E56D60"/>
    <w:rsid w:val="00E605E6"/>
    <w:rsid w:val="00E658B5"/>
    <w:rsid w:val="00E71962"/>
    <w:rsid w:val="00E72B44"/>
    <w:rsid w:val="00E73DAB"/>
    <w:rsid w:val="00E7425F"/>
    <w:rsid w:val="00E82485"/>
    <w:rsid w:val="00E825FB"/>
    <w:rsid w:val="00E82CC4"/>
    <w:rsid w:val="00E93199"/>
    <w:rsid w:val="00EA4D17"/>
    <w:rsid w:val="00EA7993"/>
    <w:rsid w:val="00EB2A59"/>
    <w:rsid w:val="00EB42F5"/>
    <w:rsid w:val="00EB76AF"/>
    <w:rsid w:val="00EC45B6"/>
    <w:rsid w:val="00ED1D42"/>
    <w:rsid w:val="00ED3801"/>
    <w:rsid w:val="00ED5F43"/>
    <w:rsid w:val="00ED6423"/>
    <w:rsid w:val="00EE09A7"/>
    <w:rsid w:val="00EE2838"/>
    <w:rsid w:val="00EE3192"/>
    <w:rsid w:val="00EE6051"/>
    <w:rsid w:val="00EE7ADD"/>
    <w:rsid w:val="00EF0FBC"/>
    <w:rsid w:val="00EF10CB"/>
    <w:rsid w:val="00EF23DC"/>
    <w:rsid w:val="00F05E1B"/>
    <w:rsid w:val="00F1666C"/>
    <w:rsid w:val="00F23613"/>
    <w:rsid w:val="00F24B80"/>
    <w:rsid w:val="00F258FC"/>
    <w:rsid w:val="00F3032B"/>
    <w:rsid w:val="00F30F09"/>
    <w:rsid w:val="00F32047"/>
    <w:rsid w:val="00F34B56"/>
    <w:rsid w:val="00F358CA"/>
    <w:rsid w:val="00F40141"/>
    <w:rsid w:val="00F41559"/>
    <w:rsid w:val="00F419F0"/>
    <w:rsid w:val="00F4270C"/>
    <w:rsid w:val="00F43A08"/>
    <w:rsid w:val="00F443D8"/>
    <w:rsid w:val="00F46EDC"/>
    <w:rsid w:val="00F47E4A"/>
    <w:rsid w:val="00F5086B"/>
    <w:rsid w:val="00F5086C"/>
    <w:rsid w:val="00F53120"/>
    <w:rsid w:val="00F53647"/>
    <w:rsid w:val="00F60DFC"/>
    <w:rsid w:val="00F629BF"/>
    <w:rsid w:val="00F67102"/>
    <w:rsid w:val="00F71E89"/>
    <w:rsid w:val="00F73889"/>
    <w:rsid w:val="00F749C0"/>
    <w:rsid w:val="00F7548D"/>
    <w:rsid w:val="00F76477"/>
    <w:rsid w:val="00F8095E"/>
    <w:rsid w:val="00F83360"/>
    <w:rsid w:val="00F87C72"/>
    <w:rsid w:val="00F9099D"/>
    <w:rsid w:val="00F97569"/>
    <w:rsid w:val="00FA1B5D"/>
    <w:rsid w:val="00FA2A00"/>
    <w:rsid w:val="00FA36AF"/>
    <w:rsid w:val="00FA5663"/>
    <w:rsid w:val="00FA7B29"/>
    <w:rsid w:val="00FB0DC6"/>
    <w:rsid w:val="00FB2393"/>
    <w:rsid w:val="00FB4400"/>
    <w:rsid w:val="00FB710B"/>
    <w:rsid w:val="00FD06EA"/>
    <w:rsid w:val="00FD0B97"/>
    <w:rsid w:val="00FD29DB"/>
    <w:rsid w:val="00FD30BF"/>
    <w:rsid w:val="00FD3666"/>
    <w:rsid w:val="00FD480D"/>
    <w:rsid w:val="00FE0418"/>
    <w:rsid w:val="00FE0431"/>
    <w:rsid w:val="00FE047B"/>
    <w:rsid w:val="00FE4385"/>
    <w:rsid w:val="00FE4846"/>
    <w:rsid w:val="00FE5B65"/>
    <w:rsid w:val="00FE6959"/>
    <w:rsid w:val="00FE6BCA"/>
    <w:rsid w:val="00FF1434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6E5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023E7B"/>
  </w:style>
  <w:style w:type="paragraph" w:styleId="lfej">
    <w:name w:val="header"/>
    <w:basedOn w:val="Norml"/>
    <w:link w:val="lfejChar"/>
    <w:uiPriority w:val="99"/>
    <w:unhideWhenUsed/>
    <w:rsid w:val="00CB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5C4"/>
  </w:style>
  <w:style w:type="paragraph" w:styleId="Vltozat">
    <w:name w:val="Revision"/>
    <w:hidden/>
    <w:uiPriority w:val="99"/>
    <w:semiHidden/>
    <w:rsid w:val="00CB45C4"/>
    <w:pPr>
      <w:spacing w:after="0" w:line="240" w:lineRule="auto"/>
    </w:pPr>
  </w:style>
  <w:style w:type="paragraph" w:styleId="Felsorols">
    <w:name w:val="List Bullet"/>
    <w:basedOn w:val="Norml"/>
    <w:autoRedefine/>
    <w:unhideWhenUsed/>
    <w:rsid w:val="00315520"/>
    <w:pPr>
      <w:numPr>
        <w:numId w:val="10"/>
      </w:numPr>
      <w:spacing w:after="0" w:line="240" w:lineRule="auto"/>
    </w:pPr>
    <w:rPr>
      <w:rFonts w:eastAsia="Times New Roman"/>
      <w:b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9DDE-F9C4-4D82-BBE3-5C11D56A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2033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Microsoft-fiók</cp:lastModifiedBy>
  <cp:revision>34</cp:revision>
  <cp:lastPrinted>2023-08-10T13:28:00Z</cp:lastPrinted>
  <dcterms:created xsi:type="dcterms:W3CDTF">2023-07-04T13:49:00Z</dcterms:created>
  <dcterms:modified xsi:type="dcterms:W3CDTF">2023-08-10T13:29:00Z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1747918003</vt:i4>
  </property>
</Properties>
</file>