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9C69" w14:textId="77777777" w:rsidR="008044C3" w:rsidRPr="00D66111" w:rsidRDefault="008044C3" w:rsidP="008044C3">
      <w:pPr>
        <w:spacing w:after="0" w:line="240" w:lineRule="auto"/>
        <w:jc w:val="center"/>
      </w:pPr>
      <w:r w:rsidRPr="00D66111">
        <w:t>J e g y z ő k ö n y v</w:t>
      </w:r>
    </w:p>
    <w:p w14:paraId="3385667A" w14:textId="77777777" w:rsidR="008044C3" w:rsidRPr="00D66111" w:rsidRDefault="008044C3" w:rsidP="008044C3">
      <w:pPr>
        <w:spacing w:after="0" w:line="240" w:lineRule="auto"/>
        <w:jc w:val="both"/>
        <w:rPr>
          <w:u w:val="single"/>
        </w:rPr>
      </w:pPr>
    </w:p>
    <w:p w14:paraId="1FB9133D" w14:textId="1B9BFF95" w:rsidR="008044C3" w:rsidRPr="00D66111" w:rsidRDefault="008044C3" w:rsidP="008044C3">
      <w:pPr>
        <w:spacing w:after="0" w:line="240" w:lineRule="auto"/>
        <w:jc w:val="both"/>
      </w:pPr>
      <w:r w:rsidRPr="00D66111">
        <w:rPr>
          <w:b/>
        </w:rPr>
        <w:t>Készült:</w:t>
      </w:r>
      <w:r w:rsidRPr="00D66111">
        <w:t xml:space="preserve"> a Bezenye Községi Önkormányzat Képviselő-testületének 202</w:t>
      </w:r>
      <w:r w:rsidR="00D67F2F" w:rsidRPr="00D66111">
        <w:t>4</w:t>
      </w:r>
      <w:r w:rsidRPr="00D66111">
        <w:t xml:space="preserve">. </w:t>
      </w:r>
      <w:r w:rsidR="000A6DE3">
        <w:t>szeptember</w:t>
      </w:r>
      <w:r w:rsidR="004B5DC7" w:rsidRPr="00D66111">
        <w:t xml:space="preserve"> </w:t>
      </w:r>
      <w:r w:rsidR="000A6DE3">
        <w:t>3</w:t>
      </w:r>
      <w:r w:rsidRPr="00D66111">
        <w:t xml:space="preserve">. napján </w:t>
      </w:r>
      <w:r w:rsidR="0039475B" w:rsidRPr="00D66111">
        <w:t>1</w:t>
      </w:r>
      <w:r w:rsidR="00D63EC8">
        <w:t>7</w:t>
      </w:r>
      <w:r w:rsidR="001970A1" w:rsidRPr="00D66111">
        <w:t>:</w:t>
      </w:r>
      <w:r w:rsidR="00F43A08" w:rsidRPr="00D66111">
        <w:t>00</w:t>
      </w:r>
      <w:r w:rsidRPr="00D66111">
        <w:t xml:space="preserve"> órakor </w:t>
      </w:r>
      <w:r w:rsidR="00D63EC8">
        <w:t>az önkormányzat tanácstermében</w:t>
      </w:r>
      <w:r w:rsidRPr="00D66111">
        <w:t xml:space="preserve"> megtartott</w:t>
      </w:r>
      <w:r w:rsidR="00E32C9B" w:rsidRPr="00D66111">
        <w:t xml:space="preserve"> </w:t>
      </w:r>
      <w:r w:rsidR="000A6DE3">
        <w:t xml:space="preserve">rendkívüli </w:t>
      </w:r>
      <w:r w:rsidRPr="00D66111">
        <w:t>ülésén</w:t>
      </w:r>
      <w:r w:rsidR="00B6637F" w:rsidRPr="00D66111">
        <w:t>.</w:t>
      </w:r>
    </w:p>
    <w:p w14:paraId="1A23D87D" w14:textId="77777777" w:rsidR="008044C3" w:rsidRPr="00D66111" w:rsidRDefault="008044C3" w:rsidP="008044C3">
      <w:pPr>
        <w:spacing w:after="0" w:line="240" w:lineRule="auto"/>
        <w:jc w:val="both"/>
      </w:pPr>
    </w:p>
    <w:p w14:paraId="6C34F844" w14:textId="31D9BE88"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
          <w:bCs/>
          <w:lang w:eastAsia="zh-CN"/>
        </w:rPr>
        <w:t xml:space="preserve">Jelen vannak: </w:t>
      </w:r>
      <w:r w:rsidRPr="00D66111">
        <w:rPr>
          <w:rFonts w:eastAsia="Times New Roman"/>
          <w:bCs/>
          <w:lang w:eastAsia="zh-CN"/>
        </w:rPr>
        <w:t>a jelenléti ívben felsoroltak</w:t>
      </w:r>
    </w:p>
    <w:p w14:paraId="47254622" w14:textId="77777777" w:rsidR="008044C3" w:rsidRPr="00D66111" w:rsidRDefault="008044C3" w:rsidP="008044C3">
      <w:pPr>
        <w:suppressAutoHyphens/>
        <w:spacing w:after="0" w:line="240" w:lineRule="auto"/>
        <w:jc w:val="both"/>
        <w:rPr>
          <w:rFonts w:eastAsia="Times New Roman"/>
          <w:bCs/>
          <w:lang w:eastAsia="zh-CN"/>
        </w:rPr>
      </w:pPr>
      <w:r w:rsidRPr="00D66111">
        <w:rPr>
          <w:rFonts w:eastAsia="Times New Roman"/>
          <w:bCs/>
          <w:lang w:eastAsia="zh-CN"/>
        </w:rPr>
        <w:t xml:space="preserve"> </w:t>
      </w:r>
    </w:p>
    <w:p w14:paraId="4F57CC1B" w14:textId="496AEE61" w:rsidR="0039475B" w:rsidRPr="00D66111" w:rsidRDefault="008044C3" w:rsidP="008044C3">
      <w:pPr>
        <w:spacing w:after="0" w:line="240" w:lineRule="auto"/>
        <w:jc w:val="both"/>
      </w:pPr>
      <w:r w:rsidRPr="00D66111">
        <w:rPr>
          <w:rFonts w:eastAsia="Times New Roman"/>
          <w:bCs/>
          <w:lang w:eastAsia="zh-CN"/>
        </w:rPr>
        <w:t xml:space="preserve">Márkus Erika polgármester </w:t>
      </w:r>
      <w:r w:rsidRPr="00D66111">
        <w:t>köszönti a megjelenteket, az ülést</w:t>
      </w:r>
      <w:r w:rsidR="00BE5793" w:rsidRPr="00D66111">
        <w:t xml:space="preserve"> </w:t>
      </w:r>
      <w:r w:rsidR="00D63EC8">
        <w:t>17</w:t>
      </w:r>
      <w:r w:rsidR="00BE5793" w:rsidRPr="00D66111">
        <w:t>:</w:t>
      </w:r>
      <w:r w:rsidR="000A6DE3">
        <w:t>08</w:t>
      </w:r>
      <w:r w:rsidR="00BE5793" w:rsidRPr="00D66111">
        <w:t xml:space="preserve"> órakor</w:t>
      </w:r>
      <w:r w:rsidRPr="00D66111">
        <w:t xml:space="preserve"> megnyitja. </w:t>
      </w:r>
      <w:r w:rsidR="0039475B" w:rsidRPr="00D66111">
        <w:t xml:space="preserve">Megállapítja, hogy az ülés határozatképes, mivel a 7 megválasztott képviselőből </w:t>
      </w:r>
      <w:r w:rsidR="00961443" w:rsidRPr="00D66111">
        <w:t>4</w:t>
      </w:r>
      <w:r w:rsidR="0039475B" w:rsidRPr="00D66111">
        <w:t xml:space="preserve"> képviselő van jelen. </w:t>
      </w:r>
      <w:r w:rsidR="000A6DE3">
        <w:t>Antonovich Gáspár</w:t>
      </w:r>
      <w:r w:rsidR="0039475B" w:rsidRPr="00D66111">
        <w:t xml:space="preserve"> és </w:t>
      </w:r>
      <w:r w:rsidR="00D63EC8">
        <w:t>Szakos Géza</w:t>
      </w:r>
      <w:r w:rsidR="00961443" w:rsidRPr="00D66111">
        <w:t xml:space="preserve"> </w:t>
      </w:r>
      <w:r w:rsidR="00D63EC8">
        <w:t xml:space="preserve">képviselők </w:t>
      </w:r>
      <w:r w:rsidR="0039475B" w:rsidRPr="00D66111">
        <w:t>jelezt</w:t>
      </w:r>
      <w:r w:rsidR="00D63EC8">
        <w:t>ék</w:t>
      </w:r>
      <w:r w:rsidR="0039475B" w:rsidRPr="00D66111">
        <w:t>, hogy egyéb elfoglaltság miatt nem tud</w:t>
      </w:r>
      <w:r w:rsidR="00503363">
        <w:t>nak</w:t>
      </w:r>
      <w:r w:rsidR="0039475B" w:rsidRPr="00D66111">
        <w:t xml:space="preserve"> részt venni az ülésen</w:t>
      </w:r>
      <w:r w:rsidR="000A6DE3">
        <w:t>, Sándor Vincéné még várható</w:t>
      </w:r>
      <w:r w:rsidR="0039475B" w:rsidRPr="00D66111">
        <w:t xml:space="preserve">. </w:t>
      </w:r>
      <w:r w:rsidR="00D82693" w:rsidRPr="00D66111">
        <w:t xml:space="preserve">Az ülés jegyzőkönyvének hitelesítésére </w:t>
      </w:r>
      <w:r w:rsidR="00D63EC8">
        <w:t>Nusser Györgyné</w:t>
      </w:r>
      <w:r w:rsidR="00D82693" w:rsidRPr="00D66111">
        <w:t xml:space="preserve"> és </w:t>
      </w:r>
      <w:r w:rsidR="00D63EC8">
        <w:t>Kammerhofer Lívia</w:t>
      </w:r>
      <w:r w:rsidR="00D82693" w:rsidRPr="00D66111">
        <w:t xml:space="preserve"> képviselőket kéri fel.</w:t>
      </w:r>
    </w:p>
    <w:p w14:paraId="1E5904B3" w14:textId="77777777" w:rsidR="00961443" w:rsidRPr="00D66111" w:rsidRDefault="00961443" w:rsidP="008044C3">
      <w:pPr>
        <w:spacing w:after="0" w:line="240" w:lineRule="auto"/>
        <w:jc w:val="both"/>
      </w:pPr>
    </w:p>
    <w:p w14:paraId="349A2490" w14:textId="77777777" w:rsidR="008044C3" w:rsidRPr="00D66111" w:rsidRDefault="008044C3" w:rsidP="008044C3">
      <w:pPr>
        <w:spacing w:after="0" w:line="240" w:lineRule="auto"/>
        <w:jc w:val="both"/>
      </w:pPr>
      <w:r w:rsidRPr="00D66111">
        <w:t xml:space="preserve">A polgármester javaslatával a képviselő-testület </w:t>
      </w:r>
      <w:r w:rsidRPr="00D66111">
        <w:rPr>
          <w:i/>
        </w:rPr>
        <w:t xml:space="preserve">egyhangúlag </w:t>
      </w:r>
      <w:r w:rsidR="000345CB" w:rsidRPr="00D66111">
        <w:t>egyetért.</w:t>
      </w:r>
    </w:p>
    <w:p w14:paraId="18796B9A" w14:textId="77777777" w:rsidR="000345CB" w:rsidRPr="00D66111" w:rsidRDefault="000345CB" w:rsidP="008044C3">
      <w:pPr>
        <w:spacing w:after="0" w:line="240" w:lineRule="auto"/>
        <w:jc w:val="both"/>
      </w:pPr>
    </w:p>
    <w:p w14:paraId="56939547" w14:textId="02BDFB4A" w:rsidR="00E32C9B" w:rsidRPr="00D66111" w:rsidRDefault="00E32C9B" w:rsidP="00D82693">
      <w:pPr>
        <w:spacing w:after="0" w:line="240" w:lineRule="auto"/>
        <w:jc w:val="both"/>
      </w:pPr>
      <w:r w:rsidRPr="00D66111">
        <w:t xml:space="preserve">Márkus Erika polgármester ismerteti az ülés meghívó szerinti napirendi pontjait, </w:t>
      </w:r>
      <w:r w:rsidR="00D67F2F" w:rsidRPr="00D66111">
        <w:t>és</w:t>
      </w:r>
      <w:r w:rsidR="00FE6887" w:rsidRPr="00D66111">
        <w:t xml:space="preserve"> </w:t>
      </w:r>
      <w:r w:rsidRPr="00D66111">
        <w:t>szavazásra bocsátja</w:t>
      </w:r>
      <w:r w:rsidR="00D63EC8">
        <w:t xml:space="preserve"> annak elfogadását</w:t>
      </w:r>
      <w:r w:rsidRPr="00D66111">
        <w:t>.</w:t>
      </w:r>
    </w:p>
    <w:p w14:paraId="134FD7DE" w14:textId="77777777" w:rsidR="00D67F2F" w:rsidRPr="00D66111" w:rsidRDefault="00D67F2F" w:rsidP="00E32C9B">
      <w:pPr>
        <w:spacing w:after="0" w:line="240" w:lineRule="auto"/>
        <w:jc w:val="both"/>
      </w:pPr>
    </w:p>
    <w:p w14:paraId="532E6727" w14:textId="34766BDB" w:rsidR="00FE6887" w:rsidRPr="00D66111" w:rsidRDefault="00FE6887" w:rsidP="00FE6887">
      <w:pPr>
        <w:spacing w:after="0" w:line="240" w:lineRule="auto"/>
        <w:jc w:val="both"/>
      </w:pPr>
      <w:r w:rsidRPr="00D66111">
        <w:t>A képviselő-testület</w:t>
      </w:r>
      <w:r w:rsidRPr="00D66111">
        <w:rPr>
          <w:i/>
        </w:rPr>
        <w:t xml:space="preserve"> </w:t>
      </w:r>
      <w:r w:rsidR="00D63EC8">
        <w:rPr>
          <w:i/>
        </w:rPr>
        <w:t>egyhangúlag</w:t>
      </w:r>
      <w:r w:rsidRPr="00D66111">
        <w:rPr>
          <w:i/>
        </w:rPr>
        <w:t xml:space="preserve">, </w:t>
      </w:r>
      <w:r w:rsidR="00D63EC8">
        <w:rPr>
          <w:i/>
        </w:rPr>
        <w:t>4</w:t>
      </w:r>
      <w:r w:rsidRPr="00D66111">
        <w:rPr>
          <w:i/>
        </w:rPr>
        <w:t xml:space="preserve"> igen szavazattal </w:t>
      </w:r>
      <w:r w:rsidRPr="00D66111">
        <w:t>az alábbi határozatot hozza:</w:t>
      </w:r>
    </w:p>
    <w:p w14:paraId="363822B4" w14:textId="77777777" w:rsidR="00FE6887" w:rsidRPr="00D66111" w:rsidRDefault="00FE6887" w:rsidP="00FE6887">
      <w:pPr>
        <w:spacing w:after="0" w:line="240" w:lineRule="auto"/>
        <w:jc w:val="both"/>
      </w:pPr>
    </w:p>
    <w:p w14:paraId="5BF8814C" w14:textId="364E97EB" w:rsidR="005E4EF1" w:rsidRPr="00D66111" w:rsidRDefault="000A6DE3" w:rsidP="005E4EF1">
      <w:pPr>
        <w:spacing w:after="0" w:line="240" w:lineRule="auto"/>
        <w:jc w:val="both"/>
        <w:rPr>
          <w:rFonts w:eastAsia="Calibri"/>
          <w:b/>
          <w:u w:val="single"/>
        </w:rPr>
      </w:pPr>
      <w:r>
        <w:rPr>
          <w:rFonts w:eastAsia="Calibri"/>
          <w:b/>
          <w:u w:val="single"/>
        </w:rPr>
        <w:t>87</w:t>
      </w:r>
      <w:r w:rsidR="005E4EF1" w:rsidRPr="00D66111">
        <w:rPr>
          <w:rFonts w:eastAsia="Calibri"/>
          <w:b/>
          <w:u w:val="single"/>
        </w:rPr>
        <w:t xml:space="preserve">/2024. </w:t>
      </w:r>
      <w:r>
        <w:rPr>
          <w:rFonts w:eastAsia="Calibri"/>
          <w:b/>
          <w:u w:val="single"/>
        </w:rPr>
        <w:t>(IX. 3.) határozat</w:t>
      </w:r>
    </w:p>
    <w:p w14:paraId="67853426" w14:textId="0DEF4228" w:rsidR="005E4EF1" w:rsidRPr="00D66111" w:rsidRDefault="005E4EF1" w:rsidP="005E4EF1">
      <w:pPr>
        <w:widowControl w:val="0"/>
        <w:spacing w:before="240" w:after="0" w:line="240"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sidR="000A6DE3">
        <w:rPr>
          <w:rFonts w:eastAsia="Book Antiqua"/>
          <w:lang w:eastAsia="hu-HU" w:bidi="hu-HU"/>
        </w:rPr>
        <w:t>szeptember</w:t>
      </w:r>
      <w:r w:rsidRPr="00D66111">
        <w:rPr>
          <w:rFonts w:eastAsia="Book Antiqua"/>
          <w:lang w:eastAsia="hu-HU" w:bidi="hu-HU"/>
        </w:rPr>
        <w:t xml:space="preserve"> </w:t>
      </w:r>
      <w:r w:rsidR="000A6DE3">
        <w:rPr>
          <w:rFonts w:eastAsia="Book Antiqua"/>
          <w:lang w:eastAsia="hu-HU" w:bidi="hu-HU"/>
        </w:rPr>
        <w:t>3</w:t>
      </w:r>
      <w:r w:rsidRPr="00D66111">
        <w:rPr>
          <w:rFonts w:eastAsia="Book Antiqua"/>
          <w:lang w:eastAsia="hu-HU" w:bidi="hu-HU"/>
        </w:rPr>
        <w:t>-i</w:t>
      </w:r>
      <w:r w:rsidR="000A6DE3">
        <w:rPr>
          <w:rFonts w:eastAsia="Book Antiqua"/>
          <w:lang w:eastAsia="hu-HU" w:bidi="hu-HU"/>
        </w:rPr>
        <w:t xml:space="preserve"> rendkívüli</w:t>
      </w:r>
      <w:r w:rsidRPr="00D66111">
        <w:rPr>
          <w:rFonts w:eastAsia="Book Antiqua"/>
          <w:lang w:eastAsia="hu-HU" w:bidi="hu-HU"/>
        </w:rPr>
        <w:t xml:space="preserve"> ülésén az alábbi napirendi pontokat tárgyalja: </w:t>
      </w:r>
    </w:p>
    <w:p w14:paraId="7C2E7316" w14:textId="77777777" w:rsidR="005E4EF1" w:rsidRPr="00D66111" w:rsidRDefault="005E4EF1" w:rsidP="005E4EF1">
      <w:pPr>
        <w:widowControl w:val="0"/>
        <w:spacing w:after="0" w:line="240" w:lineRule="auto"/>
        <w:jc w:val="both"/>
        <w:rPr>
          <w:rFonts w:eastAsia="Book Antiqua"/>
          <w:lang w:eastAsia="hu-HU" w:bidi="hu-HU"/>
        </w:rPr>
      </w:pPr>
    </w:p>
    <w:p w14:paraId="610D951F" w14:textId="77777777" w:rsidR="0071293E" w:rsidRPr="0071293E" w:rsidRDefault="0071293E" w:rsidP="0071293E">
      <w:pPr>
        <w:pStyle w:val="Listaszerbekezds"/>
        <w:numPr>
          <w:ilvl w:val="0"/>
          <w:numId w:val="28"/>
        </w:numPr>
        <w:spacing w:after="0" w:line="240" w:lineRule="auto"/>
        <w:jc w:val="both"/>
        <w:rPr>
          <w:rFonts w:eastAsia="Times New Roman"/>
          <w:szCs w:val="22"/>
          <w:lang w:eastAsia="hu-HU"/>
        </w:rPr>
      </w:pPr>
      <w:r w:rsidRPr="0071293E">
        <w:rPr>
          <w:rFonts w:eastAsia="Times New Roman"/>
          <w:szCs w:val="22"/>
          <w:lang w:eastAsia="hu-HU"/>
        </w:rPr>
        <w:t>Tájékoztatás az előző testületi ülés óta hozott intézkedésekről, eredményekről</w:t>
      </w:r>
    </w:p>
    <w:p w14:paraId="71DC357D" w14:textId="77777777" w:rsidR="0071293E" w:rsidRPr="0071293E" w:rsidRDefault="0071293E" w:rsidP="0071293E">
      <w:pPr>
        <w:spacing w:after="0" w:line="240" w:lineRule="auto"/>
        <w:jc w:val="both"/>
        <w:rPr>
          <w:rFonts w:eastAsia="Times New Roman"/>
          <w:szCs w:val="22"/>
          <w:lang w:eastAsia="hu-HU"/>
        </w:rPr>
      </w:pPr>
    </w:p>
    <w:p w14:paraId="27FCFEDD" w14:textId="3122A27C" w:rsidR="0071293E" w:rsidRPr="0071293E" w:rsidRDefault="000A6DE3" w:rsidP="000A6DE3">
      <w:pPr>
        <w:pStyle w:val="Listaszerbekezds"/>
        <w:numPr>
          <w:ilvl w:val="0"/>
          <w:numId w:val="28"/>
        </w:numPr>
        <w:spacing w:after="0" w:line="240" w:lineRule="auto"/>
        <w:jc w:val="both"/>
        <w:rPr>
          <w:rFonts w:eastAsia="Times New Roman"/>
          <w:szCs w:val="22"/>
          <w:lang w:eastAsia="hu-HU"/>
        </w:rPr>
      </w:pPr>
      <w:r w:rsidRPr="000A6DE3">
        <w:rPr>
          <w:rFonts w:eastAsia="Times New Roman"/>
          <w:szCs w:val="22"/>
          <w:lang w:eastAsia="hu-HU"/>
        </w:rPr>
        <w:t>„Csapadékvíz-elvezető rendszer felújítás, közösségi tér építés, művelődési ház felújítás, útburkolat-javítás” közbeszerzési eljárást megindító határozat</w:t>
      </w:r>
    </w:p>
    <w:p w14:paraId="785D15BB" w14:textId="77777777" w:rsidR="0071293E" w:rsidRPr="0071293E" w:rsidRDefault="0071293E" w:rsidP="0071293E">
      <w:pPr>
        <w:spacing w:after="0" w:line="240" w:lineRule="auto"/>
        <w:jc w:val="both"/>
        <w:rPr>
          <w:rFonts w:eastAsia="Times New Roman"/>
          <w:szCs w:val="22"/>
          <w:lang w:eastAsia="hu-HU"/>
        </w:rPr>
      </w:pPr>
    </w:p>
    <w:p w14:paraId="571C7B3D" w14:textId="77777777" w:rsidR="005E4EF1" w:rsidRPr="00D66111" w:rsidRDefault="005E4EF1" w:rsidP="005E4EF1">
      <w:pPr>
        <w:spacing w:after="0" w:line="240" w:lineRule="auto"/>
        <w:jc w:val="both"/>
        <w:rPr>
          <w:rFonts w:eastAsia="Calibri"/>
        </w:rPr>
      </w:pPr>
      <w:r w:rsidRPr="00D66111">
        <w:rPr>
          <w:rFonts w:eastAsia="Calibri"/>
        </w:rPr>
        <w:t>Felelős:</w:t>
      </w:r>
      <w:r w:rsidRPr="00D66111">
        <w:rPr>
          <w:rFonts w:eastAsia="Calibri"/>
        </w:rPr>
        <w:tab/>
        <w:t>Márkus Erika polgármester</w:t>
      </w:r>
    </w:p>
    <w:p w14:paraId="7AB0C712" w14:textId="77777777" w:rsidR="005E4EF1" w:rsidRPr="00D66111" w:rsidRDefault="005E4EF1" w:rsidP="005E4EF1">
      <w:pPr>
        <w:spacing w:after="0" w:line="240" w:lineRule="auto"/>
        <w:jc w:val="both"/>
        <w:rPr>
          <w:rFonts w:eastAsia="Calibri"/>
        </w:rPr>
      </w:pPr>
      <w:r w:rsidRPr="00D66111">
        <w:rPr>
          <w:rFonts w:eastAsia="Calibri"/>
        </w:rPr>
        <w:t>Határidő:</w:t>
      </w:r>
      <w:r w:rsidRPr="00D66111">
        <w:rPr>
          <w:rFonts w:eastAsia="Calibri"/>
        </w:rPr>
        <w:tab/>
        <w:t>azonnal</w:t>
      </w:r>
    </w:p>
    <w:p w14:paraId="0C09B3A3" w14:textId="77777777" w:rsidR="00AD00CF" w:rsidRPr="00D66111" w:rsidRDefault="00AD00CF" w:rsidP="008C0DB4"/>
    <w:p w14:paraId="2BB9E29C" w14:textId="77777777" w:rsidR="00E32C9B" w:rsidRPr="00D66111" w:rsidRDefault="00E32C9B" w:rsidP="00E32C9B">
      <w:pPr>
        <w:pStyle w:val="Listaszerbekezds"/>
        <w:numPr>
          <w:ilvl w:val="0"/>
          <w:numId w:val="1"/>
        </w:numPr>
        <w:spacing w:after="0" w:line="240" w:lineRule="auto"/>
        <w:jc w:val="both"/>
        <w:rPr>
          <w:b/>
          <w:u w:val="single"/>
        </w:rPr>
      </w:pPr>
      <w:r w:rsidRPr="00D66111">
        <w:rPr>
          <w:b/>
          <w:u w:val="single"/>
        </w:rPr>
        <w:t>napirendi pont</w:t>
      </w:r>
    </w:p>
    <w:p w14:paraId="2D3D7D05" w14:textId="77777777" w:rsidR="00D4670C" w:rsidRPr="00D66111" w:rsidRDefault="001970A1" w:rsidP="00D4670C">
      <w:pPr>
        <w:tabs>
          <w:tab w:val="left" w:pos="993"/>
        </w:tabs>
        <w:spacing w:after="0" w:line="240" w:lineRule="auto"/>
        <w:ind w:left="360"/>
      </w:pPr>
      <w:r w:rsidRPr="00D66111">
        <w:t xml:space="preserve">Polgármesteri beszámoló az SzMSz </w:t>
      </w:r>
      <w:r w:rsidR="00710966" w:rsidRPr="00D66111">
        <w:t xml:space="preserve">6. számú melléklete </w:t>
      </w:r>
      <w:r w:rsidRPr="00D66111">
        <w:t>szerint</w:t>
      </w:r>
    </w:p>
    <w:p w14:paraId="2AF1FAB7" w14:textId="77777777" w:rsidR="00D4670C" w:rsidRPr="00D66111" w:rsidRDefault="00D4670C" w:rsidP="00D4670C">
      <w:pPr>
        <w:spacing w:after="0" w:line="240" w:lineRule="auto"/>
        <w:ind w:left="360"/>
        <w:jc w:val="both"/>
      </w:pPr>
    </w:p>
    <w:p w14:paraId="202C066A" w14:textId="77777777" w:rsidR="00710966" w:rsidRPr="00D66111" w:rsidRDefault="00710966" w:rsidP="00710966">
      <w:pPr>
        <w:tabs>
          <w:tab w:val="left" w:pos="0"/>
        </w:tabs>
        <w:spacing w:after="0" w:line="240" w:lineRule="auto"/>
        <w:jc w:val="both"/>
      </w:pPr>
      <w:r w:rsidRPr="00D66111">
        <w:t>Bezenye Községi Önkormányzat képviselő-testülete 2022. november 29-i ülésén az SZMSZ módosítását fogadta el, melynek 6. számú melléklete a következőket tartalmazza:</w:t>
      </w:r>
    </w:p>
    <w:p w14:paraId="53FED25E" w14:textId="77777777" w:rsidR="00710966" w:rsidRPr="00D66111" w:rsidRDefault="00710966" w:rsidP="00710966">
      <w:pPr>
        <w:spacing w:after="0" w:line="240" w:lineRule="auto"/>
        <w:jc w:val="both"/>
      </w:pPr>
      <w:r w:rsidRPr="00D66111">
        <w:t xml:space="preserve">A képviselő-testületi ülés szóbeli tájékoztatójának kötelező elemei a következők: </w:t>
      </w:r>
    </w:p>
    <w:p w14:paraId="71D95363" w14:textId="77777777" w:rsidR="00710966" w:rsidRPr="00D66111" w:rsidRDefault="00710966" w:rsidP="00710966">
      <w:pPr>
        <w:spacing w:after="0" w:line="240" w:lineRule="auto"/>
        <w:ind w:left="284" w:hanging="142"/>
        <w:jc w:val="both"/>
      </w:pPr>
      <w:r w:rsidRPr="00D66111">
        <w:t xml:space="preserve">- az előző képviselő-testületi ülés óta, polgármesteri hatáskörben hozott döntéseinek ismertetése </w:t>
      </w:r>
    </w:p>
    <w:p w14:paraId="3960E4BE" w14:textId="77777777" w:rsidR="00710966" w:rsidRPr="00D66111" w:rsidRDefault="00710966" w:rsidP="00710966">
      <w:pPr>
        <w:spacing w:after="0" w:line="240" w:lineRule="auto"/>
        <w:ind w:left="284" w:hanging="142"/>
        <w:jc w:val="both"/>
      </w:pPr>
      <w:r w:rsidRPr="00D66111">
        <w:t xml:space="preserve">- az előző képviselő-testületi ülés óta történt, az önkormányzatot érintő megbeszéléseiről beszámoló </w:t>
      </w:r>
    </w:p>
    <w:p w14:paraId="55341687" w14:textId="77777777" w:rsidR="00710966" w:rsidRPr="00D66111" w:rsidRDefault="00710966" w:rsidP="00710966">
      <w:pPr>
        <w:spacing w:after="0" w:line="240" w:lineRule="auto"/>
        <w:ind w:left="142"/>
        <w:jc w:val="both"/>
      </w:pPr>
      <w:r w:rsidRPr="00D66111">
        <w:t xml:space="preserve">- folyamatban lévő beruházások és pályázatok készültségi és pénzügyi állapota </w:t>
      </w:r>
    </w:p>
    <w:p w14:paraId="4A511A26" w14:textId="77777777" w:rsidR="00710966" w:rsidRPr="00D66111" w:rsidRDefault="00710966" w:rsidP="00710966">
      <w:pPr>
        <w:spacing w:after="0" w:line="240" w:lineRule="auto"/>
        <w:ind w:left="142"/>
        <w:jc w:val="both"/>
      </w:pPr>
      <w:r w:rsidRPr="00D66111">
        <w:t xml:space="preserve">- aktuálisan lezárt beruházások és pályázatok ismertetése </w:t>
      </w:r>
    </w:p>
    <w:p w14:paraId="24650D3B" w14:textId="77777777" w:rsidR="00710966" w:rsidRPr="00D66111" w:rsidRDefault="00710966" w:rsidP="00710966">
      <w:pPr>
        <w:spacing w:after="0" w:line="240" w:lineRule="auto"/>
        <w:ind w:left="142"/>
        <w:jc w:val="both"/>
      </w:pPr>
      <w:r w:rsidRPr="00D66111">
        <w:t xml:space="preserve">- általános pénzügyi helyzet ismertetése </w:t>
      </w:r>
    </w:p>
    <w:p w14:paraId="53B959B6" w14:textId="77777777" w:rsidR="00710966" w:rsidRPr="00D66111" w:rsidRDefault="00710966" w:rsidP="00710966">
      <w:pPr>
        <w:spacing w:after="0" w:line="240" w:lineRule="auto"/>
        <w:ind w:left="142"/>
        <w:jc w:val="both"/>
      </w:pPr>
      <w:r w:rsidRPr="00D66111">
        <w:t xml:space="preserve">- tájékoztató a befolyt és elmaradt adókról </w:t>
      </w:r>
    </w:p>
    <w:p w14:paraId="08B38DB0" w14:textId="77777777" w:rsidR="00710966" w:rsidRPr="00D66111" w:rsidRDefault="00710966" w:rsidP="00710966">
      <w:pPr>
        <w:spacing w:after="0" w:line="240" w:lineRule="auto"/>
        <w:ind w:left="142"/>
        <w:jc w:val="both"/>
      </w:pPr>
      <w:r w:rsidRPr="00D66111">
        <w:t>- válaszadás a Képviselő-testület tagjai által az előző héten feltett írásbeli kérdéseire</w:t>
      </w:r>
    </w:p>
    <w:p w14:paraId="26D030C9" w14:textId="77777777" w:rsidR="00E5723C" w:rsidRPr="00D66111" w:rsidRDefault="00E5723C" w:rsidP="00E5723C">
      <w:pPr>
        <w:pStyle w:val="Listaszerbekezds"/>
        <w:spacing w:after="0" w:line="276" w:lineRule="auto"/>
        <w:jc w:val="both"/>
      </w:pPr>
    </w:p>
    <w:p w14:paraId="2D50A2ED" w14:textId="1884F0A2" w:rsidR="00035F5B" w:rsidRDefault="00710966" w:rsidP="009A07D1">
      <w:pPr>
        <w:pStyle w:val="Listaszerbekezds"/>
        <w:spacing w:after="0" w:line="276" w:lineRule="auto"/>
        <w:ind w:left="0"/>
        <w:jc w:val="both"/>
        <w:rPr>
          <w:szCs w:val="28"/>
        </w:rPr>
      </w:pPr>
      <w:r w:rsidRPr="00D66111">
        <w:t xml:space="preserve">A tájékoztató az SZMSZ szerint szóban történik. </w:t>
      </w:r>
      <w:r w:rsidR="002D4F96" w:rsidRPr="00D66111">
        <w:t xml:space="preserve">A polgármester </w:t>
      </w:r>
      <w:r w:rsidR="002D4F96" w:rsidRPr="009A07D1">
        <w:t>elmondja, hogy</w:t>
      </w:r>
      <w:r w:rsidR="00644AFB" w:rsidRPr="00D66111">
        <w:t xml:space="preserve"> </w:t>
      </w:r>
      <w:r w:rsidR="00035F5B">
        <w:rPr>
          <w:szCs w:val="28"/>
        </w:rPr>
        <w:t>Rechnitzer Istvánt köszöntötte 90. születésnapján, az önkormányzat nevében</w:t>
      </w:r>
      <w:r w:rsidR="009A07D1">
        <w:rPr>
          <w:szCs w:val="28"/>
        </w:rPr>
        <w:t xml:space="preserve">. </w:t>
      </w:r>
      <w:r w:rsidR="00035F5B">
        <w:rPr>
          <w:szCs w:val="28"/>
        </w:rPr>
        <w:t>Natúrpark 2000 találkozón vett részt Budapesten Hiltser Mátyás alpolgármester és Schmatovichné Radits Klaudia közművelődési szakember.</w:t>
      </w:r>
      <w:r w:rsidR="009A07D1">
        <w:rPr>
          <w:szCs w:val="28"/>
        </w:rPr>
        <w:t xml:space="preserve"> </w:t>
      </w:r>
      <w:r w:rsidR="00035F5B">
        <w:rPr>
          <w:szCs w:val="28"/>
        </w:rPr>
        <w:t>A Ravatal felújítása elszámolásához hiánypótlás keretében számlarészletezők kerültek benyújtásra. Az elszámolás elfogadását várjuk.</w:t>
      </w:r>
      <w:r w:rsidR="009A07D1">
        <w:rPr>
          <w:szCs w:val="28"/>
        </w:rPr>
        <w:t xml:space="preserve"> </w:t>
      </w:r>
      <w:r w:rsidR="00035F5B">
        <w:rPr>
          <w:szCs w:val="28"/>
        </w:rPr>
        <w:t>A beiskolázási támogatások folyamatosan érkeznek, a kifizetések megkezdődtek.</w:t>
      </w:r>
      <w:r w:rsidR="009A07D1">
        <w:rPr>
          <w:szCs w:val="28"/>
        </w:rPr>
        <w:t xml:space="preserve"> </w:t>
      </w:r>
      <w:r w:rsidR="00035F5B">
        <w:rPr>
          <w:szCs w:val="28"/>
        </w:rPr>
        <w:t>A bölcsődébe a függönyök és a bútorok megérkeztek, a bölcsődei szakértő 12-én jön szemlézni.</w:t>
      </w:r>
      <w:r w:rsidR="009A07D1">
        <w:rPr>
          <w:szCs w:val="28"/>
        </w:rPr>
        <w:t xml:space="preserve"> </w:t>
      </w:r>
      <w:r w:rsidR="00035F5B">
        <w:rPr>
          <w:szCs w:val="28"/>
        </w:rPr>
        <w:t>Hétfőn iskolai évnyitón vett részt az önkormányzat nevében.</w:t>
      </w:r>
      <w:r w:rsidR="009A07D1">
        <w:rPr>
          <w:szCs w:val="28"/>
        </w:rPr>
        <w:t xml:space="preserve"> Az óvoda évnyitójára nem ment el, mert nem kapott meghívót. </w:t>
      </w:r>
      <w:r w:rsidR="00035F5B">
        <w:rPr>
          <w:szCs w:val="28"/>
        </w:rPr>
        <w:t>A Polgárőrség szervezésében búcsúbál lesz 7-én, melyre mindenkit szeretettel vár</w:t>
      </w:r>
      <w:r w:rsidR="009A07D1">
        <w:rPr>
          <w:szCs w:val="28"/>
        </w:rPr>
        <w:t>na</w:t>
      </w:r>
      <w:r w:rsidR="00035F5B">
        <w:rPr>
          <w:szCs w:val="28"/>
        </w:rPr>
        <w:t>k. Asztalfoglalások folyamatban.</w:t>
      </w:r>
      <w:r w:rsidR="009A07D1">
        <w:rPr>
          <w:szCs w:val="28"/>
        </w:rPr>
        <w:t xml:space="preserve"> </w:t>
      </w:r>
      <w:r w:rsidR="00035F5B">
        <w:rPr>
          <w:szCs w:val="28"/>
        </w:rPr>
        <w:t>A Hospice Ház támogatási szerződésének aláírása folyamatban, a költségvetésben tervezett 500.000,-Ft utalása az aláírást követően várható.</w:t>
      </w:r>
      <w:r w:rsidR="009A07D1">
        <w:rPr>
          <w:szCs w:val="28"/>
        </w:rPr>
        <w:t xml:space="preserve"> Úgy gondolja, hogy a Hospice Ház szolgáltatásait maximálisan igénybe veszik, jelenleg is van benn bezenyei lakos. </w:t>
      </w:r>
      <w:r w:rsidR="00035F5B">
        <w:rPr>
          <w:szCs w:val="28"/>
        </w:rPr>
        <w:t>A bölcsődeigazgató álláspályázat jelentkezési határideje a mai napon fog lejárni, a következő, 17-én esedékes képviselő-testületi ülésen tárgyal róla</w:t>
      </w:r>
      <w:r w:rsidR="009A07D1">
        <w:rPr>
          <w:szCs w:val="28"/>
        </w:rPr>
        <w:t xml:space="preserve"> a képviselő-testület</w:t>
      </w:r>
      <w:r w:rsidR="00035F5B">
        <w:rPr>
          <w:szCs w:val="28"/>
        </w:rPr>
        <w:t>. A bírálat határideje 09.06.</w:t>
      </w:r>
      <w:r w:rsidR="009A07D1">
        <w:rPr>
          <w:szCs w:val="28"/>
        </w:rPr>
        <w:t xml:space="preserve"> </w:t>
      </w:r>
      <w:r w:rsidR="00035F5B">
        <w:rPr>
          <w:szCs w:val="28"/>
        </w:rPr>
        <w:t>Köztisztviselő kollégá</w:t>
      </w:r>
      <w:r w:rsidR="009A07D1">
        <w:rPr>
          <w:szCs w:val="28"/>
        </w:rPr>
        <w:t>ja</w:t>
      </w:r>
      <w:r w:rsidR="00035F5B">
        <w:rPr>
          <w:szCs w:val="28"/>
        </w:rPr>
        <w:t xml:space="preserve"> az anyakönyves képzést megkezdte, heti 2 alkalommal személyes oktatáson vesz részt</w:t>
      </w:r>
      <w:r w:rsidR="009A07D1">
        <w:rPr>
          <w:szCs w:val="28"/>
        </w:rPr>
        <w:t xml:space="preserve"> Győrben. </w:t>
      </w:r>
      <w:r w:rsidR="00035F5B">
        <w:rPr>
          <w:szCs w:val="28"/>
        </w:rPr>
        <w:t>Az Állami Számvevőszék, a Levéltár, a Katasztrófavédelem ellenőrzése várható, valamint az őszi ár- és belvízvédelmi ellenőrzési is esedékes. Az ezekkel kapcsolatos előkészítő munkálatok zajlanak.</w:t>
      </w:r>
    </w:p>
    <w:p w14:paraId="11100B5D" w14:textId="77777777" w:rsidR="000A6DE3" w:rsidRDefault="000A6DE3" w:rsidP="00E5723C">
      <w:pPr>
        <w:pStyle w:val="Listaszerbekezds"/>
        <w:spacing w:after="0" w:line="276" w:lineRule="auto"/>
        <w:ind w:left="0"/>
        <w:jc w:val="both"/>
      </w:pPr>
    </w:p>
    <w:p w14:paraId="23AE532D" w14:textId="322BD26B" w:rsidR="000A6DE3" w:rsidRDefault="000A6DE3" w:rsidP="00E5723C">
      <w:pPr>
        <w:pStyle w:val="Listaszerbekezds"/>
        <w:spacing w:after="0" w:line="276" w:lineRule="auto"/>
        <w:ind w:left="0"/>
        <w:jc w:val="both"/>
      </w:pPr>
      <w:r>
        <w:t>Sándor Vincéné képviselő 17:12 órakor megérkezik, így a polgármester megállapítja, hogy az ülés továbbra is határozatképes, mivel a 7 képviselőből 5 képviselő van jelen.</w:t>
      </w:r>
    </w:p>
    <w:p w14:paraId="71B99B4B" w14:textId="77777777" w:rsidR="000A6DE3" w:rsidRDefault="000A6DE3" w:rsidP="00E5723C">
      <w:pPr>
        <w:pStyle w:val="Listaszerbekezds"/>
        <w:spacing w:after="0" w:line="276" w:lineRule="auto"/>
        <w:ind w:left="0"/>
        <w:jc w:val="both"/>
      </w:pPr>
    </w:p>
    <w:p w14:paraId="101736BC" w14:textId="3E4E3843" w:rsidR="002D53EB" w:rsidRPr="000A6DE3" w:rsidRDefault="00035F5B" w:rsidP="002D53EB">
      <w:pPr>
        <w:pStyle w:val="Listaszerbekezds"/>
        <w:spacing w:after="0" w:line="276" w:lineRule="auto"/>
        <w:ind w:left="0"/>
        <w:jc w:val="both"/>
        <w:rPr>
          <w:rFonts w:eastAsia="Calibri"/>
          <w:szCs w:val="22"/>
        </w:rPr>
      </w:pPr>
      <w:r w:rsidRPr="009A07D1">
        <w:t xml:space="preserve">A polgármester folytatja a beszámolóját azzal, hogy </w:t>
      </w:r>
      <w:r w:rsidR="009A07D1" w:rsidRPr="009A07D1">
        <w:t xml:space="preserve">a </w:t>
      </w:r>
      <w:r w:rsidR="001A01AF" w:rsidRPr="009A07D1">
        <w:t>Makadám megállapodással kapcsolatos</w:t>
      </w:r>
      <w:r w:rsidR="001A01AF" w:rsidRPr="00AB7E0D">
        <w:t xml:space="preserve"> anyagot, a megállapodást és annak mellékletét (építési szerződés, műszaki tartalom) a Képviselő-testület megkapta. </w:t>
      </w:r>
      <w:r w:rsidR="001A01AF" w:rsidRPr="00AB7E0D">
        <w:rPr>
          <w:color w:val="000000"/>
        </w:rPr>
        <w:t>2023-ban folyamatosan személyes és írásbeli tárgyalásokat folytatt</w:t>
      </w:r>
      <w:r w:rsidR="009A07D1">
        <w:rPr>
          <w:color w:val="000000"/>
        </w:rPr>
        <w:t>a</w:t>
      </w:r>
      <w:r w:rsidR="001A01AF" w:rsidRPr="00AB7E0D">
        <w:rPr>
          <w:color w:val="000000"/>
        </w:rPr>
        <w:t>k Lőkös Zoltán ügyvezető úrral és a Makadám Kft. jogi képviseletét ellátó dr. Vesztergom Imre ügyvéd úrral. Arra törekedt</w:t>
      </w:r>
      <w:r w:rsidR="009A07D1">
        <w:rPr>
          <w:color w:val="000000"/>
        </w:rPr>
        <w:t>e</w:t>
      </w:r>
      <w:r w:rsidR="001A01AF" w:rsidRPr="00AB7E0D">
        <w:rPr>
          <w:color w:val="000000"/>
        </w:rPr>
        <w:t xml:space="preserve">k, hogy mindkét fél számára kedvező egyezség jöhessen létre, ezzel elkerülve a jelenlegi önkormányzati ciklust időben meghaladó (emiatt több szempontból bizonytalanságot magában hordozó), jó eséllyel hosszan elhúzódó és költséges peres eljárást, mely utóbbit javarészt Bezenye Község Önkormányzatának kellene megelőlegeznie. 2024. február 16-án a Makadám Kft. megküldte </w:t>
      </w:r>
      <w:r w:rsidR="009A07D1">
        <w:rPr>
          <w:color w:val="000000"/>
        </w:rPr>
        <w:t>a polgármester</w:t>
      </w:r>
      <w:r w:rsidR="001A01AF" w:rsidRPr="00AB7E0D">
        <w:rPr>
          <w:color w:val="000000"/>
        </w:rPr>
        <w:t xml:space="preserve"> részére a módosított ajánlatát, amelyben a megállapodás érdekében felajánlotta, hogy a végösszeg 60%-át átvállalja mely ajánlatát 2024. február hó végéig kívánta fenntartani. Ezen levelet Polgármester Asszony megküldte a Képviselőknek, </w:t>
      </w:r>
      <w:r w:rsidR="001A01AF">
        <w:rPr>
          <w:color w:val="000000"/>
        </w:rPr>
        <w:t xml:space="preserve">melyre két észrevétel érkezett. </w:t>
      </w:r>
      <w:r w:rsidR="001A01AF" w:rsidRPr="00AB7E0D">
        <w:rPr>
          <w:color w:val="000000"/>
        </w:rPr>
        <w:t xml:space="preserve">Az észrevételekben az ajánlatot nem támogatták. A Képviselő-testület 35/2024. (III. 19.) határozata szerint az ajánlatra válaszként </w:t>
      </w:r>
      <w:r w:rsidR="001A01AF" w:rsidRPr="00AB7E0D">
        <w:rPr>
          <w:color w:val="242424"/>
          <w:shd w:val="clear" w:color="auto" w:fill="FFFFFF"/>
        </w:rPr>
        <w:t>közölt</w:t>
      </w:r>
      <w:r w:rsidR="009A07D1">
        <w:rPr>
          <w:color w:val="242424"/>
          <w:shd w:val="clear" w:color="auto" w:fill="FFFFFF"/>
        </w:rPr>
        <w:t>ék</w:t>
      </w:r>
      <w:r w:rsidR="001A01AF" w:rsidRPr="00AB7E0D">
        <w:rPr>
          <w:color w:val="242424"/>
          <w:shd w:val="clear" w:color="auto" w:fill="FFFFFF"/>
        </w:rPr>
        <w:t xml:space="preserve">, hogy 80% -ot vállaljon a Makadám Kft., míg Bezenye Községi Önkormányzat a 2024., és 2025. évben a maradék 20%-ot vállalja két egyenlő részletben. Ezt a Makadám Kft nem tudta vállalni, az általa vállalható feltételekről a képviselő-testület a május 28. napi ülésén tárgyalt, majd a 73/2024. </w:t>
      </w:r>
      <w:r w:rsidR="001A01AF" w:rsidRPr="00C104BD">
        <w:t xml:space="preserve">(V. 28.) határozatával úgy döntött, hogy </w:t>
      </w:r>
      <w:r w:rsidR="001A01AF" w:rsidRPr="00AB7E0D">
        <w:t xml:space="preserve">támogatja a Makadam Kft-vel való egyezség megkötését akként, hogy a bruttó 40.659.995,- forint összegű ajánlati árból 62%-ot vállal a Makadám Kft, és Bezenye Községi </w:t>
      </w:r>
      <w:r w:rsidR="001A01AF" w:rsidRPr="00AB7E0D">
        <w:lastRenderedPageBreak/>
        <w:t xml:space="preserve">Önkormányzata vállalja a maradék 38% megfizetését a Makadám Kft. részére. Az egyezség tárgya a Bezenye, Faiskola utca aszfaltburkolat építési munkáinak kivitelezése csökkentett műszaki tartalom alapján 3,5 m terv szerinti szélességben bruttó 40.659.995,- forint összegben. </w:t>
      </w:r>
      <w:r w:rsidR="001A01AF">
        <w:t>A megállapodás ezen feltételek alapján készült el.</w:t>
      </w:r>
      <w:r w:rsidR="002D53EB">
        <w:t xml:space="preserve"> A polgármester elmondja továbbá, hogy Ügyvéd Asszonnyal és Aljegyző Asszonnyal folytatott egyeztetéseket követően javasolja, hogy </w:t>
      </w:r>
      <w:r w:rsidR="002D53EB" w:rsidRPr="0084118B">
        <w:t>a</w:t>
      </w:r>
      <w:r w:rsidR="002D53EB">
        <w:t xml:space="preserve"> határozatban térjenek ki arra, hogy a Megállapodás melléklete legyen a 73/2024. (V. 28.) képviselő-testületi határozat is, az építési szerződés és a műszaki tartalom mellett. Az ügyvéd szerint szükséges kiegészíteni a vállalkozó vagyonvédelemmel kapcsolatos nyilatkozatával, az a</w:t>
      </w:r>
      <w:r w:rsidR="002D53EB" w:rsidRPr="000A6DE3">
        <w:rPr>
          <w:rFonts w:eastAsia="Calibri"/>
          <w:szCs w:val="22"/>
        </w:rPr>
        <w:t>nyagbeszerzés esetleges akadálya miatti késedelem következményei</w:t>
      </w:r>
      <w:r w:rsidR="002D53EB">
        <w:rPr>
          <w:rFonts w:eastAsia="Calibri"/>
          <w:szCs w:val="22"/>
        </w:rPr>
        <w:t>vel</w:t>
      </w:r>
      <w:r w:rsidR="002D53EB" w:rsidRPr="000A6DE3">
        <w:rPr>
          <w:rFonts w:eastAsia="Calibri"/>
          <w:szCs w:val="22"/>
        </w:rPr>
        <w:t>,</w:t>
      </w:r>
      <w:r w:rsidR="002D53EB">
        <w:rPr>
          <w:rFonts w:eastAsia="Calibri"/>
          <w:szCs w:val="22"/>
        </w:rPr>
        <w:t xml:space="preserve"> azzal, hogy a h</w:t>
      </w:r>
      <w:r w:rsidR="002D53EB" w:rsidRPr="000A6DE3">
        <w:rPr>
          <w:rFonts w:eastAsia="Calibri"/>
          <w:szCs w:val="22"/>
        </w:rPr>
        <w:t>ibátlan teljesítés a felelős műszaki ellenőr által kerül megállapításra,</w:t>
      </w:r>
      <w:r w:rsidR="002D53EB">
        <w:rPr>
          <w:rFonts w:eastAsia="Calibri"/>
          <w:szCs w:val="22"/>
        </w:rPr>
        <w:t xml:space="preserve"> valamint a k</w:t>
      </w:r>
      <w:r w:rsidR="002D53EB" w:rsidRPr="000A6DE3">
        <w:rPr>
          <w:rFonts w:eastAsia="Calibri"/>
          <w:szCs w:val="22"/>
        </w:rPr>
        <w:t>ésedelmi kötbér és meghiúsulási kötbér</w:t>
      </w:r>
      <w:r w:rsidR="002D53EB">
        <w:rPr>
          <w:rFonts w:eastAsia="Calibri"/>
          <w:szCs w:val="22"/>
        </w:rPr>
        <w:t xml:space="preserve"> meghatározásával</w:t>
      </w:r>
      <w:r w:rsidR="002D53EB" w:rsidRPr="000A6DE3">
        <w:rPr>
          <w:rFonts w:eastAsia="Calibri"/>
          <w:szCs w:val="22"/>
        </w:rPr>
        <w:t xml:space="preserve">. </w:t>
      </w:r>
    </w:p>
    <w:p w14:paraId="548F98ED" w14:textId="77777777" w:rsidR="002D53EB" w:rsidRDefault="002D53EB" w:rsidP="001A01AF">
      <w:pPr>
        <w:spacing w:after="0"/>
        <w:jc w:val="both"/>
        <w:rPr>
          <w:szCs w:val="28"/>
        </w:rPr>
      </w:pPr>
    </w:p>
    <w:p w14:paraId="14474344" w14:textId="4976DDBF" w:rsidR="001A01AF" w:rsidRDefault="009A07D1" w:rsidP="001A01AF">
      <w:pPr>
        <w:spacing w:after="0"/>
        <w:jc w:val="both"/>
        <w:rPr>
          <w:szCs w:val="28"/>
        </w:rPr>
      </w:pPr>
      <w:r>
        <w:rPr>
          <w:szCs w:val="28"/>
        </w:rPr>
        <w:t>A polgármester kérdezi, hogy v</w:t>
      </w:r>
      <w:r w:rsidR="001A01AF" w:rsidRPr="00AB7E0D">
        <w:rPr>
          <w:szCs w:val="28"/>
        </w:rPr>
        <w:t>an-e kérdés, észrevétel ezzel kapcsolatosan?</w:t>
      </w:r>
    </w:p>
    <w:p w14:paraId="006CB85F" w14:textId="77777777" w:rsidR="00ED6946" w:rsidRDefault="00ED6946" w:rsidP="001A01AF">
      <w:pPr>
        <w:spacing w:after="0"/>
        <w:jc w:val="both"/>
        <w:rPr>
          <w:szCs w:val="28"/>
        </w:rPr>
      </w:pPr>
    </w:p>
    <w:p w14:paraId="65E9BCF9" w14:textId="5DCC80B4" w:rsidR="00ED6946" w:rsidRDefault="00ED6946" w:rsidP="001A01AF">
      <w:pPr>
        <w:spacing w:after="0"/>
        <w:jc w:val="both"/>
        <w:rPr>
          <w:szCs w:val="28"/>
        </w:rPr>
      </w:pPr>
      <w:r>
        <w:rPr>
          <w:szCs w:val="28"/>
        </w:rPr>
        <w:t>Sándor Vincéné képviselő kérdezi, hogy szegély nem lesz?</w:t>
      </w:r>
    </w:p>
    <w:p w14:paraId="0972593A" w14:textId="77777777" w:rsidR="00ED6946" w:rsidRDefault="00ED6946" w:rsidP="001A01AF">
      <w:pPr>
        <w:spacing w:after="0"/>
        <w:jc w:val="both"/>
        <w:rPr>
          <w:szCs w:val="28"/>
        </w:rPr>
      </w:pPr>
    </w:p>
    <w:p w14:paraId="02D5C5C3" w14:textId="754A6363" w:rsidR="00ED6946" w:rsidRDefault="00ED6946" w:rsidP="001A01AF">
      <w:pPr>
        <w:spacing w:after="0"/>
        <w:jc w:val="both"/>
        <w:rPr>
          <w:szCs w:val="28"/>
        </w:rPr>
      </w:pPr>
      <w:r>
        <w:rPr>
          <w:szCs w:val="28"/>
        </w:rPr>
        <w:t>A polgármester elmondja, hogy ha a padka megfelelően van kialakítva, akkor az nem törik le, a szegély könnyebben tönkremenne.</w:t>
      </w:r>
    </w:p>
    <w:p w14:paraId="3BE903FA" w14:textId="77777777" w:rsidR="00ED6946" w:rsidRDefault="00ED6946" w:rsidP="001A01AF">
      <w:pPr>
        <w:spacing w:after="0"/>
        <w:jc w:val="both"/>
        <w:rPr>
          <w:szCs w:val="28"/>
        </w:rPr>
      </w:pPr>
    </w:p>
    <w:p w14:paraId="41D3B770" w14:textId="6670978F" w:rsidR="00ED6946" w:rsidRDefault="00ED6946" w:rsidP="001A01AF">
      <w:pPr>
        <w:spacing w:after="0"/>
        <w:jc w:val="both"/>
        <w:rPr>
          <w:szCs w:val="28"/>
        </w:rPr>
      </w:pPr>
      <w:r>
        <w:rPr>
          <w:szCs w:val="28"/>
        </w:rPr>
        <w:t>Nusser Györgyné képviselő elmondja, hogy ő ragaszkodna a szegélyhez, mert ez a testület úgy döntött, hogy legyen minden út szegélyes, még ha drágább is.</w:t>
      </w:r>
    </w:p>
    <w:p w14:paraId="3A1F8651" w14:textId="77777777" w:rsidR="00ED6946" w:rsidRDefault="00ED6946" w:rsidP="001A01AF">
      <w:pPr>
        <w:spacing w:after="0"/>
        <w:jc w:val="both"/>
        <w:rPr>
          <w:szCs w:val="28"/>
        </w:rPr>
      </w:pPr>
    </w:p>
    <w:p w14:paraId="08732364" w14:textId="2A9BC570" w:rsidR="00ED6946" w:rsidRPr="00AB7E0D" w:rsidRDefault="00ED6946" w:rsidP="001A01AF">
      <w:pPr>
        <w:spacing w:after="0"/>
        <w:jc w:val="both"/>
        <w:rPr>
          <w:szCs w:val="28"/>
        </w:rPr>
      </w:pPr>
      <w:r>
        <w:rPr>
          <w:szCs w:val="28"/>
        </w:rPr>
        <w:t>A polgármester elmondja, hogy tartósság szempontjából is célszerűbb szegély nélkül elkészíteni, mert kicsi a hely, és a Petőfi utcán is csak gondot okoz a szegély.</w:t>
      </w:r>
    </w:p>
    <w:p w14:paraId="0CEC40E0" w14:textId="77777777" w:rsidR="001A01AF" w:rsidRDefault="001A01AF" w:rsidP="001A01AF">
      <w:pPr>
        <w:spacing w:after="0"/>
        <w:jc w:val="both"/>
        <w:rPr>
          <w:szCs w:val="28"/>
        </w:rPr>
      </w:pPr>
    </w:p>
    <w:p w14:paraId="7887840E" w14:textId="53037998" w:rsidR="000A6DE3" w:rsidRDefault="002D53EB" w:rsidP="00E5723C">
      <w:pPr>
        <w:pStyle w:val="Listaszerbekezds"/>
        <w:spacing w:after="0" w:line="276" w:lineRule="auto"/>
        <w:ind w:left="0"/>
        <w:jc w:val="both"/>
      </w:pPr>
      <w:r>
        <w:t xml:space="preserve">Mivel </w:t>
      </w:r>
      <w:r w:rsidR="00ED6946">
        <w:t xml:space="preserve">több </w:t>
      </w:r>
      <w:r>
        <w:t>kérdés, észrevétel nem érkezett, a</w:t>
      </w:r>
      <w:r w:rsidR="000A6DE3">
        <w:t xml:space="preserve"> polgármester szavazásra teszi fel a Makadám egyezségről szóló határozati javaslatot.</w:t>
      </w:r>
    </w:p>
    <w:p w14:paraId="4EC1AFD0" w14:textId="77777777" w:rsidR="000A6DE3" w:rsidRDefault="000A6DE3" w:rsidP="00E5723C">
      <w:pPr>
        <w:pStyle w:val="Listaszerbekezds"/>
        <w:spacing w:after="0" w:line="276" w:lineRule="auto"/>
        <w:ind w:left="0"/>
        <w:jc w:val="both"/>
      </w:pPr>
    </w:p>
    <w:p w14:paraId="687974F3" w14:textId="0D3F73D8" w:rsidR="000A6DE3" w:rsidRPr="00D66111" w:rsidRDefault="000A6DE3" w:rsidP="000A6DE3">
      <w:pPr>
        <w:spacing w:after="0" w:line="240" w:lineRule="auto"/>
        <w:jc w:val="both"/>
      </w:pPr>
      <w:r w:rsidRPr="00D66111">
        <w:t>A képviselő-testület</w:t>
      </w:r>
      <w:r w:rsidRPr="00D66111">
        <w:rPr>
          <w:i/>
        </w:rPr>
        <w:t xml:space="preserve"> </w:t>
      </w:r>
      <w:r>
        <w:rPr>
          <w:i/>
        </w:rPr>
        <w:t>egyhangúlag</w:t>
      </w:r>
      <w:r w:rsidRPr="00D66111">
        <w:rPr>
          <w:i/>
        </w:rPr>
        <w:t>,</w:t>
      </w:r>
      <w:r>
        <w:rPr>
          <w:i/>
        </w:rPr>
        <w:t xml:space="preserve"> 5</w:t>
      </w:r>
      <w:r w:rsidRPr="00D66111">
        <w:rPr>
          <w:i/>
        </w:rPr>
        <w:t xml:space="preserve"> igen szavazattal </w:t>
      </w:r>
      <w:r w:rsidRPr="00D66111">
        <w:t>az alábbi határozatot hozta:</w:t>
      </w:r>
    </w:p>
    <w:p w14:paraId="01E1F803" w14:textId="77777777" w:rsidR="000A6DE3" w:rsidRDefault="000A6DE3" w:rsidP="00E5723C">
      <w:pPr>
        <w:pStyle w:val="Listaszerbekezds"/>
        <w:spacing w:after="0" w:line="276" w:lineRule="auto"/>
        <w:ind w:left="0"/>
        <w:jc w:val="both"/>
      </w:pPr>
    </w:p>
    <w:p w14:paraId="0AB5C4D3" w14:textId="77777777" w:rsidR="000A6DE3" w:rsidRPr="000A6DE3" w:rsidRDefault="000A6DE3" w:rsidP="000A6DE3">
      <w:pPr>
        <w:spacing w:after="0" w:line="276" w:lineRule="auto"/>
        <w:jc w:val="both"/>
        <w:rPr>
          <w:rFonts w:eastAsia="Calibri"/>
          <w:b/>
          <w:szCs w:val="22"/>
          <w:u w:val="single"/>
        </w:rPr>
      </w:pPr>
      <w:r w:rsidRPr="000A6DE3">
        <w:rPr>
          <w:rFonts w:eastAsia="Calibri"/>
          <w:b/>
          <w:szCs w:val="22"/>
          <w:u w:val="single"/>
        </w:rPr>
        <w:t>88/2024. (IX. 3.) határozat</w:t>
      </w:r>
    </w:p>
    <w:p w14:paraId="3A3C04E7" w14:textId="77777777" w:rsidR="000A6DE3" w:rsidRPr="000A6DE3" w:rsidRDefault="000A6DE3" w:rsidP="000A6DE3">
      <w:pPr>
        <w:pStyle w:val="Listaszerbekezds"/>
        <w:spacing w:after="0" w:line="276" w:lineRule="auto"/>
        <w:ind w:left="0"/>
        <w:jc w:val="both"/>
        <w:rPr>
          <w:sz w:val="28"/>
        </w:rPr>
      </w:pPr>
    </w:p>
    <w:p w14:paraId="031444E0" w14:textId="77777777" w:rsidR="000A6DE3" w:rsidRPr="000A6DE3" w:rsidRDefault="000A6DE3" w:rsidP="000A6DE3">
      <w:pPr>
        <w:numPr>
          <w:ilvl w:val="0"/>
          <w:numId w:val="30"/>
        </w:numPr>
        <w:spacing w:after="200" w:line="276" w:lineRule="auto"/>
        <w:ind w:left="426"/>
        <w:contextualSpacing/>
        <w:jc w:val="both"/>
        <w:rPr>
          <w:rFonts w:eastAsia="Calibri"/>
          <w:szCs w:val="22"/>
        </w:rPr>
      </w:pPr>
      <w:r w:rsidRPr="000A6DE3">
        <w:rPr>
          <w:rFonts w:eastAsia="Calibri"/>
          <w:szCs w:val="22"/>
        </w:rPr>
        <w:t xml:space="preserve">Bezenye Községi Önkormányzat Képviselő-testülete, a határozat mellékletét képező tartalommal, a Makadám Kft és az Önkormányzat közötti megállapodást elfogadja azzal, hogy a megállapodás mellékletét képezi az építési szerződésen felül a Bezenye Községi Önkormányzat 73/2024. </w:t>
      </w:r>
      <w:r w:rsidRPr="000A6DE3">
        <w:rPr>
          <w:szCs w:val="22"/>
        </w:rPr>
        <w:t>(V. 28.) képviselő-testületi határozata, és az építési szerződést kiegészítik a következőkkel:</w:t>
      </w:r>
    </w:p>
    <w:p w14:paraId="3BA300A5" w14:textId="77777777" w:rsidR="000A6DE3" w:rsidRPr="000A6DE3" w:rsidRDefault="000A6DE3" w:rsidP="000A6DE3">
      <w:pPr>
        <w:pStyle w:val="Listaszerbekezds"/>
        <w:numPr>
          <w:ilvl w:val="0"/>
          <w:numId w:val="31"/>
        </w:numPr>
        <w:spacing w:after="200" w:line="276" w:lineRule="auto"/>
        <w:jc w:val="both"/>
        <w:rPr>
          <w:rFonts w:eastAsia="Calibri"/>
          <w:szCs w:val="22"/>
        </w:rPr>
      </w:pPr>
      <w:r w:rsidRPr="000A6DE3">
        <w:rPr>
          <w:rFonts w:eastAsia="Calibri"/>
          <w:szCs w:val="22"/>
        </w:rPr>
        <w:t>Vállalkozó vagyonvédelemmel kapcsolatos nyilatkozata,</w:t>
      </w:r>
    </w:p>
    <w:p w14:paraId="775C876B" w14:textId="77777777" w:rsidR="000A6DE3" w:rsidRPr="000A6DE3" w:rsidRDefault="000A6DE3" w:rsidP="000A6DE3">
      <w:pPr>
        <w:pStyle w:val="Listaszerbekezds"/>
        <w:numPr>
          <w:ilvl w:val="0"/>
          <w:numId w:val="31"/>
        </w:numPr>
        <w:spacing w:after="200" w:line="276" w:lineRule="auto"/>
        <w:jc w:val="both"/>
        <w:rPr>
          <w:rFonts w:eastAsia="Calibri"/>
          <w:szCs w:val="22"/>
        </w:rPr>
      </w:pPr>
      <w:r w:rsidRPr="000A6DE3">
        <w:rPr>
          <w:rFonts w:eastAsia="Calibri"/>
          <w:szCs w:val="22"/>
        </w:rPr>
        <w:t>Anyagbeszerzés esetleges akadálya miatti késedelem következményei,</w:t>
      </w:r>
    </w:p>
    <w:p w14:paraId="33C3FDAC" w14:textId="77777777" w:rsidR="000A6DE3" w:rsidRPr="000A6DE3" w:rsidRDefault="000A6DE3" w:rsidP="000A6DE3">
      <w:pPr>
        <w:pStyle w:val="Listaszerbekezds"/>
        <w:numPr>
          <w:ilvl w:val="0"/>
          <w:numId w:val="31"/>
        </w:numPr>
        <w:spacing w:after="200" w:line="276" w:lineRule="auto"/>
        <w:jc w:val="both"/>
        <w:rPr>
          <w:rFonts w:eastAsia="Calibri"/>
          <w:szCs w:val="22"/>
        </w:rPr>
      </w:pPr>
      <w:r w:rsidRPr="000A6DE3">
        <w:rPr>
          <w:rFonts w:eastAsia="Calibri"/>
          <w:szCs w:val="22"/>
        </w:rPr>
        <w:t>Hibátlan teljesítés a felelős műszaki ellenőr által kerül megállapításra,</w:t>
      </w:r>
    </w:p>
    <w:p w14:paraId="00E7753F" w14:textId="77777777" w:rsidR="000A6DE3" w:rsidRPr="000A6DE3" w:rsidRDefault="000A6DE3" w:rsidP="000A6DE3">
      <w:pPr>
        <w:pStyle w:val="Listaszerbekezds"/>
        <w:numPr>
          <w:ilvl w:val="0"/>
          <w:numId w:val="31"/>
        </w:numPr>
        <w:spacing w:after="200" w:line="276" w:lineRule="auto"/>
        <w:jc w:val="both"/>
        <w:rPr>
          <w:rFonts w:eastAsia="Calibri"/>
          <w:szCs w:val="22"/>
        </w:rPr>
      </w:pPr>
      <w:r w:rsidRPr="000A6DE3">
        <w:rPr>
          <w:rFonts w:eastAsia="Calibri"/>
          <w:szCs w:val="22"/>
        </w:rPr>
        <w:t xml:space="preserve">Késedelmi kötbér és meghiúsulási kötbér. </w:t>
      </w:r>
    </w:p>
    <w:p w14:paraId="4A89A97C" w14:textId="77777777" w:rsidR="000A6DE3" w:rsidRPr="000A6DE3" w:rsidRDefault="000A6DE3" w:rsidP="000A6DE3">
      <w:pPr>
        <w:numPr>
          <w:ilvl w:val="0"/>
          <w:numId w:val="30"/>
        </w:numPr>
        <w:spacing w:after="200" w:line="276" w:lineRule="auto"/>
        <w:ind w:left="426"/>
        <w:contextualSpacing/>
        <w:jc w:val="both"/>
        <w:rPr>
          <w:rFonts w:eastAsia="Calibri"/>
          <w:szCs w:val="22"/>
        </w:rPr>
      </w:pPr>
      <w:r w:rsidRPr="000A6DE3">
        <w:rPr>
          <w:rFonts w:eastAsia="Calibri"/>
          <w:szCs w:val="22"/>
        </w:rPr>
        <w:lastRenderedPageBreak/>
        <w:t>Bezenye Községi Önkormányzat Képviselő-testülete felhatalmazza a polgármestert a megállapodás aláírására.</w:t>
      </w:r>
    </w:p>
    <w:p w14:paraId="1E37CB59" w14:textId="77777777" w:rsidR="000A6DE3" w:rsidRPr="000A6DE3" w:rsidRDefault="000A6DE3" w:rsidP="00913010">
      <w:pPr>
        <w:spacing w:after="0" w:line="276" w:lineRule="auto"/>
        <w:ind w:left="426"/>
        <w:jc w:val="both"/>
        <w:rPr>
          <w:rFonts w:eastAsia="Calibri"/>
          <w:szCs w:val="22"/>
        </w:rPr>
      </w:pPr>
    </w:p>
    <w:p w14:paraId="5D80D758" w14:textId="77777777" w:rsidR="000A6DE3" w:rsidRPr="000A6DE3" w:rsidRDefault="000A6DE3" w:rsidP="00913010">
      <w:pPr>
        <w:numPr>
          <w:ilvl w:val="0"/>
          <w:numId w:val="30"/>
        </w:numPr>
        <w:spacing w:after="0" w:line="276" w:lineRule="auto"/>
        <w:ind w:left="426"/>
        <w:contextualSpacing/>
        <w:jc w:val="both"/>
        <w:rPr>
          <w:rFonts w:eastAsia="Calibri"/>
          <w:szCs w:val="22"/>
        </w:rPr>
      </w:pPr>
      <w:r w:rsidRPr="000A6DE3">
        <w:rPr>
          <w:rFonts w:eastAsia="Calibri"/>
          <w:szCs w:val="22"/>
        </w:rPr>
        <w:t>Bezenye Községi Önkormányzat Képviselő-testülete a bruttó 15.450.798,- Ft összegű vállalkozói díjat az önkormányzat 2024. évi költségvetésének általános tartaléka terhére biztosítja.</w:t>
      </w:r>
    </w:p>
    <w:p w14:paraId="32D225C8" w14:textId="77777777" w:rsidR="000A6DE3" w:rsidRPr="000A6DE3" w:rsidRDefault="000A6DE3" w:rsidP="00913010">
      <w:pPr>
        <w:spacing w:after="0" w:line="276" w:lineRule="auto"/>
        <w:jc w:val="both"/>
        <w:rPr>
          <w:rFonts w:eastAsia="Calibri"/>
          <w:szCs w:val="22"/>
        </w:rPr>
      </w:pPr>
    </w:p>
    <w:p w14:paraId="43004931" w14:textId="77777777" w:rsidR="000A6DE3" w:rsidRPr="000A6DE3" w:rsidRDefault="000A6DE3" w:rsidP="000A6DE3">
      <w:pPr>
        <w:spacing w:after="0" w:line="276" w:lineRule="auto"/>
        <w:jc w:val="both"/>
        <w:rPr>
          <w:rFonts w:eastAsia="Calibri"/>
          <w:szCs w:val="22"/>
        </w:rPr>
      </w:pPr>
      <w:r w:rsidRPr="000A6DE3">
        <w:rPr>
          <w:rFonts w:eastAsia="Calibri"/>
          <w:szCs w:val="22"/>
        </w:rPr>
        <w:t>Felelős:</w:t>
      </w:r>
      <w:r w:rsidRPr="000A6DE3">
        <w:rPr>
          <w:rFonts w:eastAsia="Calibri"/>
          <w:szCs w:val="22"/>
        </w:rPr>
        <w:tab/>
        <w:t>Márkus Erika polgármester</w:t>
      </w:r>
    </w:p>
    <w:p w14:paraId="7D04A6FA" w14:textId="77777777" w:rsidR="000A6DE3" w:rsidRPr="000A6DE3" w:rsidRDefault="000A6DE3" w:rsidP="000A6DE3">
      <w:pPr>
        <w:spacing w:line="276" w:lineRule="auto"/>
        <w:jc w:val="both"/>
        <w:rPr>
          <w:rFonts w:eastAsia="Calibri"/>
          <w:szCs w:val="22"/>
        </w:rPr>
      </w:pPr>
      <w:r w:rsidRPr="000A6DE3">
        <w:rPr>
          <w:rFonts w:eastAsia="Calibri"/>
          <w:szCs w:val="22"/>
        </w:rPr>
        <w:t xml:space="preserve">Határidő: </w:t>
      </w:r>
      <w:r w:rsidRPr="000A6DE3">
        <w:rPr>
          <w:rFonts w:eastAsia="Calibri"/>
          <w:szCs w:val="22"/>
        </w:rPr>
        <w:tab/>
        <w:t>2024. szeptember 15.</w:t>
      </w:r>
    </w:p>
    <w:p w14:paraId="07C9C9D2" w14:textId="5C9192C8" w:rsidR="000A6DE3" w:rsidRDefault="00ED6946" w:rsidP="00E5723C">
      <w:pPr>
        <w:pStyle w:val="Listaszerbekezds"/>
        <w:spacing w:after="0" w:line="276" w:lineRule="auto"/>
        <w:ind w:left="0"/>
        <w:jc w:val="both"/>
      </w:pPr>
      <w:r>
        <w:t>A polgármester még elmondja, hogy a falubejárás megtörtént, megállapították, hogy sok esetben elviselhető lenne a sok kitett fa, mert általában rendben vannak rakásolva. De vannak olyan építési törmelék kupacok, hogy felháborító. Azt tervezi, hogy lakossági felhívást fog közzétenni a közterületek rendbetételére október 31. határidővel, és ezzel együtt iderendeli a lomtalanítást. Vannak házak, ahol fiatalok laknak, és mégis derékig ér a gyom.</w:t>
      </w:r>
    </w:p>
    <w:p w14:paraId="3F5936A1" w14:textId="77777777" w:rsidR="00ED6946" w:rsidRDefault="00ED6946" w:rsidP="00E5723C">
      <w:pPr>
        <w:pStyle w:val="Listaszerbekezds"/>
        <w:spacing w:after="0" w:line="276" w:lineRule="auto"/>
        <w:ind w:left="0"/>
        <w:jc w:val="both"/>
      </w:pPr>
    </w:p>
    <w:p w14:paraId="57B8E9C2" w14:textId="482BA51A" w:rsidR="00ED6946" w:rsidRDefault="00ED6946" w:rsidP="002B1EBF">
      <w:pPr>
        <w:pStyle w:val="Listaszerbekezds"/>
        <w:spacing w:after="0" w:line="276" w:lineRule="auto"/>
        <w:ind w:left="0"/>
        <w:jc w:val="both"/>
      </w:pPr>
      <w:r>
        <w:t>Nusser Györgyné képviselő kérdezi, hogy miért az önkormányzat pénzén kell ezt megoldani?</w:t>
      </w:r>
      <w:r w:rsidR="002B1EBF">
        <w:t xml:space="preserve"> Főleg az építési törmeléket.</w:t>
      </w:r>
    </w:p>
    <w:p w14:paraId="1FCA313C" w14:textId="77777777" w:rsidR="002B1EBF" w:rsidRDefault="002B1EBF" w:rsidP="002B1EBF">
      <w:pPr>
        <w:pStyle w:val="Listaszerbekezds"/>
        <w:spacing w:after="0" w:line="276" w:lineRule="auto"/>
        <w:ind w:left="0"/>
        <w:jc w:val="both"/>
      </w:pPr>
    </w:p>
    <w:p w14:paraId="2ACF8CA9" w14:textId="143014D5" w:rsidR="002B1EBF" w:rsidRDefault="002B1EBF" w:rsidP="002B1EBF">
      <w:pPr>
        <w:pStyle w:val="Listaszerbekezds"/>
        <w:spacing w:after="0" w:line="276" w:lineRule="auto"/>
        <w:ind w:left="0"/>
        <w:jc w:val="both"/>
      </w:pPr>
      <w:r>
        <w:t>A polgármester elmondja, hogy nem az építési törmelékre gondolt. Azt nem is vihetik el. De az őszi lomtalanítást így is, úgy is el kell végezzék, így arra gondolt, hogy érdemes lenne összehangolni a kettőt.</w:t>
      </w:r>
    </w:p>
    <w:p w14:paraId="023B80A3" w14:textId="77777777" w:rsidR="002B1EBF" w:rsidRDefault="002B1EBF" w:rsidP="002B1EBF">
      <w:pPr>
        <w:pStyle w:val="Listaszerbekezds"/>
        <w:spacing w:after="0" w:line="276" w:lineRule="auto"/>
        <w:ind w:left="0"/>
        <w:jc w:val="both"/>
      </w:pPr>
    </w:p>
    <w:p w14:paraId="3FC29D05" w14:textId="7BAA9F36" w:rsidR="002B1EBF" w:rsidRDefault="002B1EBF" w:rsidP="002B1EBF">
      <w:pPr>
        <w:pStyle w:val="Listaszerbekezds"/>
        <w:spacing w:after="0" w:line="276" w:lineRule="auto"/>
        <w:ind w:left="0"/>
        <w:jc w:val="both"/>
      </w:pPr>
      <w:r>
        <w:t>Nusser Györgyné képviselő elmondja, hogy fokozatokat kell beépíteni. A felhívás után javasolja, hogy legyen folytatás. Felszólítás, majd bírság azoknak, akik nem tesznek rendet.</w:t>
      </w:r>
    </w:p>
    <w:p w14:paraId="139BFBF5" w14:textId="77777777" w:rsidR="002B1EBF" w:rsidRDefault="002B1EBF" w:rsidP="002B1EBF">
      <w:pPr>
        <w:pStyle w:val="Listaszerbekezds"/>
        <w:spacing w:after="0" w:line="276" w:lineRule="auto"/>
        <w:ind w:left="0"/>
        <w:jc w:val="both"/>
      </w:pPr>
    </w:p>
    <w:p w14:paraId="621DB1E8" w14:textId="1AD6C72C" w:rsidR="002B1EBF" w:rsidRDefault="002B1EBF" w:rsidP="002B1EBF">
      <w:pPr>
        <w:pStyle w:val="Listaszerbekezds"/>
        <w:spacing w:after="0" w:line="276" w:lineRule="auto"/>
        <w:ind w:left="0"/>
        <w:jc w:val="both"/>
      </w:pPr>
      <w:r w:rsidRPr="0084118B">
        <w:t xml:space="preserve">Wiegerné Mészáros Erika jegyző elmondja, hogy </w:t>
      </w:r>
      <w:r w:rsidR="00714924" w:rsidRPr="0084118B">
        <w:t xml:space="preserve">a hatóság részéről a panaszolt ingatlanok tekintetében megtörténtek a szükséges intézkedések, </w:t>
      </w:r>
      <w:r w:rsidR="003D15AB" w:rsidRPr="0084118B">
        <w:t xml:space="preserve">a felszólítások ki lettek küldve és a felszólításban megjelölt visszaellenőrzések is megvalósultak. A fokozatosság elvét szükséges megtartani, </w:t>
      </w:r>
      <w:r w:rsidR="00C869C1" w:rsidRPr="0084118B">
        <w:t>valamint nem</w:t>
      </w:r>
      <w:r w:rsidRPr="0084118B">
        <w:t xml:space="preserve"> lehet különbséget tenni a rendben lévő fakupacok és más egyéb közterületen elhelyezett </w:t>
      </w:r>
      <w:r w:rsidR="000E5F4A" w:rsidRPr="0084118B">
        <w:t>dolgok</w:t>
      </w:r>
      <w:r w:rsidRPr="0084118B">
        <w:t xml:space="preserve"> között. Egységes</w:t>
      </w:r>
      <w:r w:rsidR="00C869C1" w:rsidRPr="0084118B">
        <w:t xml:space="preserve">en be kell tartatni a magasabb szintű jogszabályokban illetve a helyi rendeletekben foglaltakat.  </w:t>
      </w:r>
      <w:r w:rsidRPr="0084118B">
        <w:t>A közterület használati díj kiszabása megfelelő eszköz a probléma kezelésére.</w:t>
      </w:r>
    </w:p>
    <w:p w14:paraId="5BAADEF0" w14:textId="77777777" w:rsidR="002B1EBF" w:rsidRDefault="002B1EBF" w:rsidP="002B1EBF">
      <w:pPr>
        <w:pStyle w:val="Listaszerbekezds"/>
        <w:spacing w:after="0" w:line="276" w:lineRule="auto"/>
        <w:ind w:left="0"/>
        <w:jc w:val="both"/>
      </w:pPr>
    </w:p>
    <w:p w14:paraId="453794FF" w14:textId="6ED200B7" w:rsidR="002B1EBF" w:rsidRDefault="002B1EBF" w:rsidP="002B1EBF">
      <w:pPr>
        <w:pStyle w:val="Listaszerbekezds"/>
        <w:spacing w:after="0" w:line="276" w:lineRule="auto"/>
        <w:ind w:left="0"/>
        <w:jc w:val="both"/>
      </w:pPr>
      <w:r>
        <w:t>A polgármester elmondja, hogy a következő képviselő-testületi ülésen napirend lesz a szeptemberi falubejárásról szóló beszámoló, addigra kidolgozza a részleteket.</w:t>
      </w:r>
    </w:p>
    <w:p w14:paraId="6BEC8EEA" w14:textId="77777777" w:rsidR="00ED6946" w:rsidRDefault="00ED6946" w:rsidP="002B1EBF">
      <w:pPr>
        <w:pStyle w:val="Listaszerbekezds"/>
        <w:spacing w:after="0" w:line="276" w:lineRule="auto"/>
        <w:ind w:left="0"/>
        <w:jc w:val="both"/>
      </w:pPr>
    </w:p>
    <w:p w14:paraId="61D1C4E4" w14:textId="06C584B0" w:rsidR="00E5723C" w:rsidRPr="00D66111" w:rsidRDefault="000A6DE3" w:rsidP="00E5723C">
      <w:pPr>
        <w:pStyle w:val="Listaszerbekezds"/>
        <w:spacing w:after="0" w:line="276" w:lineRule="auto"/>
        <w:ind w:left="0"/>
        <w:jc w:val="both"/>
        <w:rPr>
          <w:szCs w:val="28"/>
        </w:rPr>
      </w:pPr>
      <w:r>
        <w:rPr>
          <w:szCs w:val="28"/>
        </w:rPr>
        <w:t>A polgármester k</w:t>
      </w:r>
      <w:r w:rsidR="00E5723C" w:rsidRPr="00D66111">
        <w:rPr>
          <w:szCs w:val="28"/>
        </w:rPr>
        <w:t>érdezi, hogy van-e kérdés, észrevétel</w:t>
      </w:r>
      <w:r>
        <w:rPr>
          <w:szCs w:val="28"/>
        </w:rPr>
        <w:t xml:space="preserve"> a beszámolójával kapcsolatosan</w:t>
      </w:r>
      <w:r w:rsidR="00E5723C" w:rsidRPr="00D66111">
        <w:rPr>
          <w:szCs w:val="28"/>
        </w:rPr>
        <w:t>.</w:t>
      </w:r>
    </w:p>
    <w:p w14:paraId="123E3A23" w14:textId="77777777" w:rsidR="00E5723C" w:rsidRPr="00D66111" w:rsidRDefault="00E5723C" w:rsidP="00E5723C">
      <w:pPr>
        <w:pStyle w:val="Listaszerbekezds"/>
        <w:spacing w:after="0" w:line="276" w:lineRule="auto"/>
        <w:ind w:left="0"/>
        <w:jc w:val="both"/>
        <w:rPr>
          <w:szCs w:val="28"/>
        </w:rPr>
      </w:pPr>
    </w:p>
    <w:p w14:paraId="193D1A3F" w14:textId="5D0014ED" w:rsidR="00DD1E29" w:rsidRDefault="0071293E" w:rsidP="00A83A29">
      <w:pPr>
        <w:spacing w:after="0" w:line="276" w:lineRule="auto"/>
        <w:jc w:val="both"/>
      </w:pPr>
      <w:r>
        <w:t>Mivel kérdés, észrevétel nem érkezett, a polgármester szavazásra teszi fel a beszámolója elfogadásáról szóló határozati javaslatot.</w:t>
      </w:r>
    </w:p>
    <w:p w14:paraId="1729AFEC" w14:textId="77777777" w:rsidR="0071293E" w:rsidRPr="00D66111" w:rsidRDefault="0071293E" w:rsidP="00A83A29">
      <w:pPr>
        <w:spacing w:after="0" w:line="276" w:lineRule="auto"/>
        <w:jc w:val="both"/>
      </w:pPr>
    </w:p>
    <w:p w14:paraId="4D547413" w14:textId="08D86F50" w:rsidR="00DD1E29" w:rsidRPr="00D66111" w:rsidRDefault="00DD1E29" w:rsidP="00DD1E29">
      <w:pPr>
        <w:spacing w:after="0" w:line="240" w:lineRule="auto"/>
        <w:jc w:val="both"/>
      </w:pPr>
      <w:r w:rsidRPr="00D66111">
        <w:t>A képviselő-testület</w:t>
      </w:r>
      <w:r w:rsidRPr="00D66111">
        <w:rPr>
          <w:i/>
        </w:rPr>
        <w:t xml:space="preserve"> </w:t>
      </w:r>
      <w:r w:rsidR="0071293E">
        <w:rPr>
          <w:i/>
        </w:rPr>
        <w:t>egyhangúlag</w:t>
      </w:r>
      <w:r w:rsidRPr="00D66111">
        <w:rPr>
          <w:i/>
        </w:rPr>
        <w:t>,</w:t>
      </w:r>
      <w:r w:rsidR="0071293E">
        <w:rPr>
          <w:i/>
        </w:rPr>
        <w:t xml:space="preserve"> </w:t>
      </w:r>
      <w:r w:rsidR="00050192">
        <w:rPr>
          <w:i/>
        </w:rPr>
        <w:t>5</w:t>
      </w:r>
      <w:r w:rsidRPr="00D66111">
        <w:rPr>
          <w:i/>
        </w:rPr>
        <w:t xml:space="preserve"> igen szavazattal </w:t>
      </w:r>
      <w:r w:rsidRPr="00D66111">
        <w:t>az alábbi határozatot hozta:</w:t>
      </w:r>
    </w:p>
    <w:p w14:paraId="3BF5CDFA" w14:textId="77777777" w:rsidR="00DD1E29" w:rsidRPr="00D66111" w:rsidRDefault="00DD1E29" w:rsidP="00DD1E29">
      <w:pPr>
        <w:spacing w:after="0" w:line="240" w:lineRule="auto"/>
        <w:jc w:val="both"/>
      </w:pPr>
    </w:p>
    <w:p w14:paraId="7F3DFAD2" w14:textId="73762141" w:rsidR="00DD1E29" w:rsidRPr="00D66111" w:rsidRDefault="00050192" w:rsidP="00DD1E29">
      <w:pPr>
        <w:spacing w:after="0" w:line="240" w:lineRule="auto"/>
        <w:jc w:val="both"/>
        <w:rPr>
          <w:rFonts w:eastAsia="Calibri"/>
          <w:b/>
          <w:u w:val="single"/>
        </w:rPr>
      </w:pPr>
      <w:r>
        <w:rPr>
          <w:rFonts w:eastAsia="Calibri"/>
          <w:b/>
          <w:u w:val="single"/>
        </w:rPr>
        <w:t>89</w:t>
      </w:r>
      <w:r w:rsidR="00DD1E29" w:rsidRPr="00D66111">
        <w:rPr>
          <w:rFonts w:eastAsia="Calibri"/>
          <w:b/>
          <w:u w:val="single"/>
        </w:rPr>
        <w:t xml:space="preserve">/2024. </w:t>
      </w:r>
      <w:r w:rsidR="000A6DE3">
        <w:rPr>
          <w:rFonts w:eastAsia="Calibri"/>
          <w:b/>
          <w:u w:val="single"/>
        </w:rPr>
        <w:t>(IX. 3.) határozat</w:t>
      </w:r>
    </w:p>
    <w:p w14:paraId="07CC41A7" w14:textId="77777777" w:rsidR="00DD1E29" w:rsidRPr="00D66111" w:rsidRDefault="00DD1E29" w:rsidP="00DD1E29">
      <w:pPr>
        <w:spacing w:after="0" w:line="240" w:lineRule="auto"/>
        <w:jc w:val="both"/>
        <w:rPr>
          <w:rFonts w:eastAsia="Calibri"/>
          <w:u w:val="single"/>
        </w:rPr>
      </w:pPr>
    </w:p>
    <w:p w14:paraId="41FF64C8" w14:textId="77777777" w:rsidR="00DD1E29" w:rsidRPr="00D66111" w:rsidRDefault="00DD1E29" w:rsidP="00DD1E29">
      <w:pPr>
        <w:spacing w:after="0" w:line="276" w:lineRule="auto"/>
        <w:jc w:val="both"/>
        <w:rPr>
          <w:rFonts w:eastAsia="Calibri"/>
          <w:szCs w:val="28"/>
        </w:rPr>
      </w:pPr>
      <w:r w:rsidRPr="00D66111">
        <w:rPr>
          <w:rFonts w:eastAsia="Calibri"/>
          <w:szCs w:val="28"/>
        </w:rPr>
        <w:t>Bezenye Községi Önkormányzat Képviselő-testülete az SZMSZ 6. számú melléklete szerinti szóbeli beszámolót elfogadja.</w:t>
      </w:r>
    </w:p>
    <w:p w14:paraId="7DCA2093" w14:textId="77777777" w:rsidR="00DD1E29" w:rsidRPr="00D66111" w:rsidRDefault="00DD1E29" w:rsidP="00DD1E29">
      <w:pPr>
        <w:spacing w:after="0" w:line="276" w:lineRule="auto"/>
        <w:jc w:val="both"/>
        <w:rPr>
          <w:rFonts w:eastAsia="Calibri"/>
          <w:szCs w:val="28"/>
        </w:rPr>
      </w:pPr>
    </w:p>
    <w:p w14:paraId="4E509206" w14:textId="77777777" w:rsidR="00DD1E29" w:rsidRPr="00D66111" w:rsidRDefault="00DD1E29" w:rsidP="00DD1E29">
      <w:pPr>
        <w:spacing w:after="0" w:line="240" w:lineRule="auto"/>
        <w:contextualSpacing/>
        <w:jc w:val="both"/>
        <w:rPr>
          <w:rFonts w:eastAsia="Times New Roman"/>
          <w:color w:val="000000"/>
          <w:lang w:eastAsia="hu-HU"/>
        </w:rPr>
      </w:pPr>
      <w:r w:rsidRPr="00D66111">
        <w:rPr>
          <w:rFonts w:eastAsia="Times New Roman"/>
          <w:color w:val="000000"/>
          <w:lang w:eastAsia="hu-HU"/>
        </w:rPr>
        <w:t xml:space="preserve">Felelős: </w:t>
      </w:r>
      <w:r w:rsidRPr="00D66111">
        <w:rPr>
          <w:rFonts w:eastAsia="Times New Roman"/>
          <w:color w:val="000000"/>
          <w:lang w:eastAsia="hu-HU"/>
        </w:rPr>
        <w:tab/>
        <w:t>Márkus Erika polgármester</w:t>
      </w:r>
    </w:p>
    <w:p w14:paraId="3E4C47C3" w14:textId="03FEDC4E" w:rsidR="007103EB" w:rsidRPr="00D66111" w:rsidRDefault="00DD1E29" w:rsidP="00DD1E29">
      <w:pPr>
        <w:spacing w:after="0" w:line="240" w:lineRule="auto"/>
        <w:jc w:val="both"/>
        <w:rPr>
          <w:color w:val="000000"/>
        </w:rPr>
      </w:pPr>
      <w:r w:rsidRPr="00D66111">
        <w:rPr>
          <w:color w:val="000000"/>
        </w:rPr>
        <w:t xml:space="preserve">Határidő: </w:t>
      </w:r>
      <w:r w:rsidRPr="00D66111">
        <w:rPr>
          <w:color w:val="000000"/>
        </w:rPr>
        <w:tab/>
        <w:t>azonnal</w:t>
      </w:r>
    </w:p>
    <w:p w14:paraId="635653EE" w14:textId="77777777" w:rsidR="00DD1E29" w:rsidRPr="00D66111" w:rsidRDefault="00DD1E29" w:rsidP="00DD1E29">
      <w:pPr>
        <w:spacing w:after="0" w:line="240" w:lineRule="auto"/>
        <w:jc w:val="both"/>
      </w:pPr>
    </w:p>
    <w:p w14:paraId="3ECA0A10" w14:textId="6FBDD61A" w:rsidR="00EB42F5" w:rsidRPr="00D66111" w:rsidRDefault="00EB42F5" w:rsidP="002366B0">
      <w:pPr>
        <w:pStyle w:val="Listaszerbekezds"/>
        <w:numPr>
          <w:ilvl w:val="0"/>
          <w:numId w:val="2"/>
        </w:numPr>
        <w:spacing w:after="0" w:line="240" w:lineRule="auto"/>
        <w:jc w:val="both"/>
        <w:rPr>
          <w:b/>
          <w:u w:val="single"/>
        </w:rPr>
      </w:pPr>
      <w:bookmarkStart w:id="0" w:name="_GoBack"/>
      <w:bookmarkEnd w:id="0"/>
      <w:r w:rsidRPr="00D66111">
        <w:rPr>
          <w:b/>
          <w:u w:val="single"/>
        </w:rPr>
        <w:t>napirendi pont</w:t>
      </w:r>
      <w:r w:rsidR="002E34D7" w:rsidRPr="00D66111">
        <w:rPr>
          <w:b/>
          <w:u w:val="single"/>
        </w:rPr>
        <w:t xml:space="preserve"> (02 sz. előterjesztés szerint)</w:t>
      </w:r>
    </w:p>
    <w:p w14:paraId="451C35B3" w14:textId="58763296" w:rsidR="00513651" w:rsidRPr="00D66111" w:rsidRDefault="00050192" w:rsidP="00513651">
      <w:pPr>
        <w:pStyle w:val="Listaszerbekezds"/>
        <w:tabs>
          <w:tab w:val="left" w:pos="284"/>
        </w:tabs>
        <w:spacing w:after="0" w:line="240" w:lineRule="auto"/>
        <w:jc w:val="both"/>
      </w:pPr>
      <w:r w:rsidRPr="000A6DE3">
        <w:rPr>
          <w:rFonts w:eastAsia="Times New Roman"/>
          <w:szCs w:val="22"/>
          <w:lang w:eastAsia="hu-HU"/>
        </w:rPr>
        <w:t>„Csapadékvíz-elvezető rendszer felújítás, közösségi tér építés, művelődési ház felújítás, útburkolat-javítás” közbeszerzési eljárást megindító határozat</w:t>
      </w:r>
      <w:r w:rsidRPr="0071293E">
        <w:rPr>
          <w:rFonts w:eastAsia="Times New Roman"/>
          <w:szCs w:val="22"/>
          <w:lang w:eastAsia="hu-HU"/>
        </w:rPr>
        <w:t xml:space="preserve"> </w:t>
      </w:r>
      <w:r w:rsidR="00D35807" w:rsidRPr="0071293E">
        <w:rPr>
          <w:rFonts w:eastAsia="Times New Roman"/>
          <w:szCs w:val="22"/>
          <w:lang w:eastAsia="hu-HU"/>
        </w:rPr>
        <w:t>l</w:t>
      </w:r>
    </w:p>
    <w:p w14:paraId="20CB214C" w14:textId="77777777" w:rsidR="00EB42F5" w:rsidRPr="00D66111" w:rsidRDefault="00EB42F5" w:rsidP="00EB42F5">
      <w:pPr>
        <w:tabs>
          <w:tab w:val="left" w:pos="993"/>
        </w:tabs>
        <w:spacing w:after="0" w:line="240" w:lineRule="auto"/>
        <w:ind w:left="360"/>
      </w:pPr>
    </w:p>
    <w:p w14:paraId="77DF5B3D" w14:textId="2101A2D1" w:rsidR="00050192" w:rsidRDefault="007E0DEE" w:rsidP="007E0DEE">
      <w:pPr>
        <w:jc w:val="both"/>
      </w:pPr>
      <w:r w:rsidRPr="00D66111">
        <w:t>Márkus Erika polgármester ismerteti az előterjesztés szövegét, melyet minden képviselő előzetesen megkapott.</w:t>
      </w:r>
      <w:r>
        <w:t xml:space="preserve"> </w:t>
      </w:r>
      <w:r w:rsidR="00050192" w:rsidRPr="0065399F">
        <w:t>Elmondja, hogy</w:t>
      </w:r>
      <w:r w:rsidR="00050192">
        <w:t xml:space="preserve"> </w:t>
      </w:r>
      <w:r w:rsidR="002B1EBF">
        <w:t>a közb</w:t>
      </w:r>
      <w:r w:rsidR="0065399F">
        <w:t>eszerzési eljárás megindításáról szóló határozatot</w:t>
      </w:r>
      <w:r w:rsidR="002B1EBF">
        <w:t xml:space="preserve"> a képviselő-testület név szerinti szavazással fog</w:t>
      </w:r>
      <w:r w:rsidR="0065399F">
        <w:t>ja meghozni</w:t>
      </w:r>
      <w:r w:rsidR="002B1EBF">
        <w:t>.</w:t>
      </w:r>
    </w:p>
    <w:p w14:paraId="060827C0" w14:textId="4EBC2EF1" w:rsidR="007F42EF" w:rsidRPr="00D66111" w:rsidRDefault="00C43A11" w:rsidP="007E0DEE">
      <w:pPr>
        <w:jc w:val="both"/>
      </w:pPr>
      <w:r w:rsidRPr="00D66111">
        <w:t>A polgármester k</w:t>
      </w:r>
      <w:r w:rsidR="00872312" w:rsidRPr="00D66111">
        <w:t>érdezi, hogy van-e valakinek kérdése a napirenddel kapcsolatosan.</w:t>
      </w:r>
    </w:p>
    <w:p w14:paraId="26C53F5C" w14:textId="40137F61" w:rsidR="0010429A" w:rsidRDefault="0010429A" w:rsidP="003F7E9C">
      <w:pPr>
        <w:jc w:val="both"/>
      </w:pPr>
      <w:r w:rsidRPr="00D66111">
        <w:t>Mivel</w:t>
      </w:r>
      <w:r w:rsidR="00A97A78" w:rsidRPr="00D66111">
        <w:t xml:space="preserve"> </w:t>
      </w:r>
      <w:r w:rsidRPr="00D66111">
        <w:t xml:space="preserve">kérdés, észrevétel nem érkezett, a polgármester </w:t>
      </w:r>
      <w:r w:rsidR="00050192">
        <w:t xml:space="preserve">név szerinti </w:t>
      </w:r>
      <w:r w:rsidRPr="00D66111">
        <w:t xml:space="preserve">szavazásra teszi fel a </w:t>
      </w:r>
      <w:r w:rsidR="00A97A78" w:rsidRPr="00D66111">
        <w:t>határozati javaslatot</w:t>
      </w:r>
      <w:r w:rsidR="00513651" w:rsidRPr="00D66111">
        <w:t xml:space="preserve">. </w:t>
      </w:r>
    </w:p>
    <w:p w14:paraId="56423CDD" w14:textId="77777777" w:rsidR="00050192" w:rsidRPr="00050192" w:rsidRDefault="00050192" w:rsidP="00050192">
      <w:pPr>
        <w:spacing w:after="0" w:line="240" w:lineRule="auto"/>
        <w:jc w:val="both"/>
        <w:rPr>
          <w:szCs w:val="22"/>
          <w:u w:val="single"/>
        </w:rPr>
      </w:pPr>
      <w:r w:rsidRPr="00050192">
        <w:rPr>
          <w:szCs w:val="22"/>
          <w:u w:val="single"/>
        </w:rPr>
        <w:t>A név szerinti szavazás eredménye:</w:t>
      </w:r>
    </w:p>
    <w:p w14:paraId="4625BD9B" w14:textId="77777777" w:rsidR="00050192" w:rsidRPr="00050192" w:rsidRDefault="00050192" w:rsidP="00050192">
      <w:pPr>
        <w:spacing w:after="0" w:line="240" w:lineRule="auto"/>
        <w:jc w:val="both"/>
        <w:rPr>
          <w:b/>
          <w:szCs w:val="22"/>
          <w:u w:val="single"/>
        </w:rPr>
      </w:pPr>
    </w:p>
    <w:p w14:paraId="30E7BC8D"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Nusser Györgyné képviselő: igen</w:t>
      </w:r>
    </w:p>
    <w:p w14:paraId="45392D83"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 xml:space="preserve">Kammerhofer Lívia képviselő: igen </w:t>
      </w:r>
    </w:p>
    <w:p w14:paraId="3D93CE96"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Hiltser Mátyás alpolgármester, képviselő: igen</w:t>
      </w:r>
    </w:p>
    <w:p w14:paraId="6A691BB8"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Márkus Erika polgármester, képviselő: igen</w:t>
      </w:r>
    </w:p>
    <w:p w14:paraId="5D5949C5"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Sándor Vincéné képviselő: igen</w:t>
      </w:r>
    </w:p>
    <w:p w14:paraId="456FE1EF" w14:textId="77777777" w:rsidR="00050192" w:rsidRPr="00050192" w:rsidRDefault="00050192" w:rsidP="00050192">
      <w:pPr>
        <w:spacing w:after="0" w:line="240" w:lineRule="auto"/>
        <w:jc w:val="both"/>
        <w:rPr>
          <w:rFonts w:eastAsia="Times New Roman"/>
          <w:szCs w:val="22"/>
          <w:lang w:eastAsia="hu-HU"/>
        </w:rPr>
      </w:pPr>
    </w:p>
    <w:p w14:paraId="703B5FB8" w14:textId="77777777" w:rsidR="00050192" w:rsidRPr="00050192" w:rsidRDefault="00050192" w:rsidP="00050192">
      <w:pPr>
        <w:spacing w:after="0" w:line="240" w:lineRule="auto"/>
        <w:jc w:val="both"/>
        <w:rPr>
          <w:rFonts w:eastAsia="Times New Roman"/>
          <w:szCs w:val="22"/>
          <w:lang w:eastAsia="hu-HU"/>
        </w:rPr>
      </w:pPr>
      <w:r w:rsidRPr="00050192">
        <w:rPr>
          <w:rFonts w:eastAsia="Times New Roman"/>
          <w:szCs w:val="22"/>
          <w:lang w:eastAsia="hu-HU"/>
        </w:rPr>
        <w:t>A polgármester kihirdeti a név szerinti szavazás eredményét.</w:t>
      </w:r>
    </w:p>
    <w:p w14:paraId="50AF9AF0" w14:textId="77777777" w:rsidR="00050192" w:rsidRPr="00050192" w:rsidRDefault="00050192" w:rsidP="00050192">
      <w:pPr>
        <w:spacing w:after="0" w:line="240" w:lineRule="auto"/>
        <w:jc w:val="both"/>
        <w:rPr>
          <w:szCs w:val="22"/>
        </w:rPr>
      </w:pPr>
    </w:p>
    <w:p w14:paraId="7BD7DC6D" w14:textId="77777777" w:rsidR="00050192" w:rsidRPr="00050192" w:rsidRDefault="00050192" w:rsidP="00050192">
      <w:pPr>
        <w:spacing w:after="0" w:line="240" w:lineRule="auto"/>
        <w:jc w:val="both"/>
        <w:rPr>
          <w:szCs w:val="22"/>
        </w:rPr>
      </w:pPr>
      <w:r w:rsidRPr="00050192">
        <w:rPr>
          <w:szCs w:val="22"/>
        </w:rPr>
        <w:t>A képviselő-testület</w:t>
      </w:r>
      <w:r w:rsidRPr="00050192">
        <w:rPr>
          <w:i/>
          <w:szCs w:val="22"/>
        </w:rPr>
        <w:t xml:space="preserve"> ellenszavazat és tartózkodás nélkül, egyhangúlag, 5 igen szavazattal </w:t>
      </w:r>
      <w:r w:rsidRPr="00050192">
        <w:rPr>
          <w:szCs w:val="22"/>
        </w:rPr>
        <w:t>az alábbi határozatot hozta:</w:t>
      </w:r>
    </w:p>
    <w:p w14:paraId="09B01162" w14:textId="77777777" w:rsidR="00050192" w:rsidRPr="00050192" w:rsidRDefault="00050192" w:rsidP="00050192">
      <w:pPr>
        <w:spacing w:after="0" w:line="240" w:lineRule="auto"/>
        <w:jc w:val="both"/>
        <w:rPr>
          <w:szCs w:val="22"/>
        </w:rPr>
      </w:pPr>
    </w:p>
    <w:p w14:paraId="42979758" w14:textId="77777777" w:rsidR="00050192" w:rsidRPr="00050192" w:rsidRDefault="00050192" w:rsidP="00050192">
      <w:pPr>
        <w:spacing w:after="0" w:line="276" w:lineRule="auto"/>
        <w:rPr>
          <w:rFonts w:eastAsia="Calibri"/>
          <w:b/>
          <w:szCs w:val="22"/>
          <w:u w:val="single"/>
        </w:rPr>
      </w:pPr>
      <w:r w:rsidRPr="00050192">
        <w:rPr>
          <w:rFonts w:eastAsia="Calibri"/>
          <w:b/>
          <w:szCs w:val="22"/>
          <w:u w:val="single"/>
        </w:rPr>
        <w:t>90/2024. (IX. 3.) határozat</w:t>
      </w:r>
    </w:p>
    <w:p w14:paraId="4C95F464" w14:textId="77777777" w:rsidR="00050192" w:rsidRPr="00050192" w:rsidRDefault="00050192" w:rsidP="00050192">
      <w:pPr>
        <w:spacing w:after="0" w:line="276" w:lineRule="auto"/>
        <w:rPr>
          <w:rFonts w:eastAsia="Calibri"/>
          <w:b/>
          <w:szCs w:val="22"/>
        </w:rPr>
      </w:pPr>
    </w:p>
    <w:p w14:paraId="2FCD8FF9" w14:textId="77777777" w:rsidR="00050192" w:rsidRPr="00050192" w:rsidRDefault="00050192" w:rsidP="00050192">
      <w:pPr>
        <w:spacing w:after="0" w:line="276" w:lineRule="auto"/>
        <w:jc w:val="both"/>
        <w:rPr>
          <w:rFonts w:eastAsia="Calibri"/>
          <w:b/>
          <w:szCs w:val="22"/>
        </w:rPr>
      </w:pPr>
      <w:r w:rsidRPr="00050192">
        <w:rPr>
          <w:rFonts w:eastAsia="Calibri"/>
          <w:b/>
          <w:szCs w:val="22"/>
        </w:rPr>
        <w:t>a TOP_PLUSZ-1.2.1-21-GM1-2022-00081 Élhető települések – fejlesztések Bezenyében és a TOP_PLUSZ-1.2.3-21-GM1-2022-00043 Belterületi utak fejlesztése – Kossuth Lajos utca útfelújítás című projektek keretében megvalósítani tervezett építési beruházás tárgyú, Kbt. 112.§ (1) bekezdés b) pontja szerinti nyílt, nemzeti közbeszerzési eljárás előkészítéséről és indításáról</w:t>
      </w:r>
    </w:p>
    <w:p w14:paraId="7C190FA8" w14:textId="77777777" w:rsidR="00050192" w:rsidRPr="00050192" w:rsidRDefault="00050192" w:rsidP="00050192">
      <w:pPr>
        <w:spacing w:after="0" w:line="276" w:lineRule="auto"/>
        <w:rPr>
          <w:rFonts w:eastAsia="Calibri"/>
          <w:b/>
          <w:szCs w:val="22"/>
        </w:rPr>
      </w:pPr>
    </w:p>
    <w:p w14:paraId="687A95D1" w14:textId="77777777" w:rsidR="00050192" w:rsidRPr="00050192" w:rsidRDefault="00050192" w:rsidP="00050192">
      <w:pPr>
        <w:spacing w:after="0" w:line="276" w:lineRule="auto"/>
        <w:jc w:val="both"/>
        <w:rPr>
          <w:rFonts w:eastAsia="Calibri"/>
          <w:szCs w:val="22"/>
        </w:rPr>
      </w:pPr>
      <w:r w:rsidRPr="00050192">
        <w:rPr>
          <w:rFonts w:eastAsia="Calibri"/>
          <w:szCs w:val="22"/>
        </w:rPr>
        <w:t>Bezenye Községi Önkormányzat Képviselő-testülete Magyarország Alaptörvénye 32. cikk (1) bekezdés b) pontja alapján – figyelemmel a közbeszerzésekről szóló 2015. évi CXLIII. törvény 112. §-ára és Bezenye Községi Önkormányzat Közbeszerzési Szabályzatára az alábbi határozatot hozza:</w:t>
      </w:r>
    </w:p>
    <w:p w14:paraId="41D26172" w14:textId="77777777" w:rsidR="00050192" w:rsidRPr="00050192" w:rsidRDefault="00050192" w:rsidP="00050192">
      <w:pPr>
        <w:spacing w:after="0" w:line="276" w:lineRule="auto"/>
        <w:jc w:val="both"/>
        <w:rPr>
          <w:rFonts w:eastAsia="Calibri"/>
          <w:szCs w:val="22"/>
        </w:rPr>
      </w:pPr>
    </w:p>
    <w:p w14:paraId="3EF1292E" w14:textId="77777777" w:rsidR="00050192" w:rsidRPr="00050192" w:rsidRDefault="00050192" w:rsidP="00050192">
      <w:pPr>
        <w:numPr>
          <w:ilvl w:val="0"/>
          <w:numId w:val="32"/>
        </w:numPr>
        <w:spacing w:after="200" w:line="276" w:lineRule="auto"/>
        <w:ind w:left="426"/>
        <w:contextualSpacing/>
        <w:jc w:val="both"/>
        <w:rPr>
          <w:rFonts w:eastAsia="Calibri"/>
          <w:szCs w:val="22"/>
        </w:rPr>
      </w:pPr>
      <w:r w:rsidRPr="00050192">
        <w:rPr>
          <w:rFonts w:eastAsia="Calibri"/>
          <w:szCs w:val="22"/>
        </w:rPr>
        <w:t xml:space="preserve">Bezenye Községi Önkormányzat Képviselő-testülete a TOP_PLUSZ-1.2.1-21-GM1-2022-00081 Élhető települések – fejlesztések Bezenyében és a TOP_PLUSZ-1.2.3-21-GM1-2022-00043 Belterületi utak fejlesztése – Kossuth Lajos utca útfelújítás című projektek keretében megvalósítani tervezett építési beruházás tárgyú, Kbt. 112.§ (1) bekezdés b) pontja szerinti nyílt, </w:t>
      </w:r>
      <w:r w:rsidRPr="00050192">
        <w:rPr>
          <w:rFonts w:eastAsia="Calibri"/>
          <w:b/>
          <w:szCs w:val="22"/>
        </w:rPr>
        <w:t>nemzeti közbeszerzési eljárás előkészítéséről és indításáról dönt</w:t>
      </w:r>
      <w:r w:rsidRPr="00050192">
        <w:rPr>
          <w:rFonts w:eastAsia="Calibri"/>
          <w:szCs w:val="22"/>
        </w:rPr>
        <w:t xml:space="preserve">. Az építési beruházásra irányuló közbeszerzési eljárás elnevezése: </w:t>
      </w:r>
      <w:r w:rsidRPr="00050192">
        <w:rPr>
          <w:rFonts w:eastAsia="Times New Roman"/>
          <w:b/>
          <w:bCs/>
          <w:szCs w:val="22"/>
          <w:lang w:eastAsia="hu-HU"/>
        </w:rPr>
        <w:t>„Csapadékvíz-elvezető rendszer felújítás, közösségi tér építés, művelődési ház felújítás, útburkolat-javítás”</w:t>
      </w:r>
      <w:r w:rsidRPr="00050192" w:rsidDel="00771F7E">
        <w:rPr>
          <w:rFonts w:eastAsia="Calibri"/>
          <w:b/>
          <w:szCs w:val="22"/>
        </w:rPr>
        <w:t xml:space="preserve"> </w:t>
      </w:r>
      <w:r w:rsidRPr="00050192">
        <w:rPr>
          <w:rFonts w:eastAsia="Calibri"/>
          <w:szCs w:val="22"/>
        </w:rPr>
        <w:t>A közbeszerzési eljárás ajánlattételi felhívását és dokumentációját a Képviselő-testület a határozat 1. és 2. számú melléklete szerint jóváhagyja.</w:t>
      </w:r>
    </w:p>
    <w:p w14:paraId="44C5B096" w14:textId="77777777" w:rsidR="00050192" w:rsidRPr="00050192" w:rsidRDefault="00050192" w:rsidP="00050192">
      <w:pPr>
        <w:spacing w:after="0" w:line="276" w:lineRule="auto"/>
        <w:ind w:left="426"/>
        <w:jc w:val="both"/>
        <w:rPr>
          <w:rFonts w:eastAsia="Calibri"/>
          <w:szCs w:val="22"/>
        </w:rPr>
      </w:pPr>
    </w:p>
    <w:p w14:paraId="6F145364" w14:textId="77777777" w:rsidR="00050192" w:rsidRPr="00050192" w:rsidRDefault="00050192" w:rsidP="00050192">
      <w:pPr>
        <w:numPr>
          <w:ilvl w:val="0"/>
          <w:numId w:val="32"/>
        </w:numPr>
        <w:spacing w:after="200" w:line="276" w:lineRule="auto"/>
        <w:ind w:left="426"/>
        <w:contextualSpacing/>
        <w:jc w:val="both"/>
        <w:rPr>
          <w:rFonts w:eastAsia="Calibri"/>
          <w:szCs w:val="22"/>
        </w:rPr>
      </w:pPr>
      <w:r w:rsidRPr="00050192">
        <w:rPr>
          <w:rFonts w:eastAsia="Calibri"/>
          <w:szCs w:val="22"/>
        </w:rPr>
        <w:t>A 82/2024. (VIII. 13.) számú képviselő-testületi határozattal elfogadott Közbeszerzési Szabályzata alapján felhatalmazza a polgármestert, hogy gondoskodjon az eljárás megindításáról, valamint felhívja a Line-Up Közbeszerzési Tanácsadó Kft. felelős akkreditált közbeszerzési szaktanácsadóját, dr. Marton Idát, hogy folytassa le a közbeszerzési eljárást.</w:t>
      </w:r>
    </w:p>
    <w:p w14:paraId="79D0088E" w14:textId="77777777" w:rsidR="00050192" w:rsidRPr="00050192" w:rsidRDefault="00050192" w:rsidP="00050192">
      <w:pPr>
        <w:spacing w:after="0" w:line="276" w:lineRule="auto"/>
        <w:ind w:left="66"/>
        <w:jc w:val="both"/>
        <w:rPr>
          <w:rFonts w:eastAsia="Calibri"/>
          <w:szCs w:val="22"/>
        </w:rPr>
      </w:pPr>
    </w:p>
    <w:p w14:paraId="3CE518B6" w14:textId="77777777" w:rsidR="00050192" w:rsidRPr="00050192" w:rsidRDefault="00050192" w:rsidP="00050192">
      <w:pPr>
        <w:numPr>
          <w:ilvl w:val="0"/>
          <w:numId w:val="32"/>
        </w:numPr>
        <w:spacing w:after="200" w:line="276" w:lineRule="auto"/>
        <w:ind w:left="426"/>
        <w:contextualSpacing/>
        <w:jc w:val="both"/>
        <w:rPr>
          <w:rFonts w:eastAsia="Calibri"/>
          <w:szCs w:val="22"/>
        </w:rPr>
      </w:pPr>
      <w:r w:rsidRPr="00050192">
        <w:rPr>
          <w:rFonts w:eastAsia="Calibri"/>
          <w:szCs w:val="22"/>
        </w:rPr>
        <w:t>A képviselő-testület a közbeszerzési eljárás fedezetéül a projektekre számított önerő összegét, 66.702.738,- Ft összeget a 2024. évi költségvetésében elkülönít.</w:t>
      </w:r>
    </w:p>
    <w:p w14:paraId="3BF1D1F6" w14:textId="77777777" w:rsidR="00050192" w:rsidRPr="00050192" w:rsidRDefault="00050192" w:rsidP="00050192">
      <w:pPr>
        <w:spacing w:after="0" w:line="276" w:lineRule="auto"/>
        <w:ind w:left="426"/>
        <w:jc w:val="both"/>
        <w:rPr>
          <w:rFonts w:eastAsia="Calibri"/>
          <w:szCs w:val="22"/>
        </w:rPr>
      </w:pPr>
    </w:p>
    <w:p w14:paraId="4710AE06" w14:textId="77777777" w:rsidR="00050192" w:rsidRPr="00050192" w:rsidRDefault="00050192" w:rsidP="00050192">
      <w:pPr>
        <w:spacing w:after="0" w:line="276" w:lineRule="auto"/>
        <w:ind w:left="426"/>
        <w:jc w:val="both"/>
        <w:rPr>
          <w:rFonts w:eastAsia="Calibri"/>
          <w:szCs w:val="22"/>
        </w:rPr>
      </w:pPr>
    </w:p>
    <w:p w14:paraId="65F0E5FB" w14:textId="77777777" w:rsidR="00050192" w:rsidRPr="00050192" w:rsidRDefault="00050192" w:rsidP="00050192">
      <w:pPr>
        <w:spacing w:after="0" w:line="276" w:lineRule="auto"/>
        <w:rPr>
          <w:rFonts w:eastAsia="Calibri"/>
          <w:b/>
          <w:szCs w:val="22"/>
        </w:rPr>
      </w:pPr>
      <w:r w:rsidRPr="00050192">
        <w:rPr>
          <w:rFonts w:eastAsia="Calibri"/>
          <w:b/>
          <w:szCs w:val="22"/>
        </w:rPr>
        <w:t>Mellékletek:</w:t>
      </w:r>
    </w:p>
    <w:p w14:paraId="65B3CB29" w14:textId="77777777" w:rsidR="00050192" w:rsidRPr="00050192" w:rsidRDefault="00050192" w:rsidP="00050192">
      <w:pPr>
        <w:spacing w:after="0" w:line="276" w:lineRule="auto"/>
        <w:rPr>
          <w:rFonts w:eastAsia="Calibri"/>
          <w:szCs w:val="22"/>
        </w:rPr>
      </w:pPr>
      <w:r w:rsidRPr="00050192">
        <w:rPr>
          <w:rFonts w:eastAsia="Calibri"/>
          <w:szCs w:val="22"/>
        </w:rPr>
        <w:t>1. sz. melléklet: Felhívás – EKR001548312024</w:t>
      </w:r>
    </w:p>
    <w:p w14:paraId="3D85E333" w14:textId="77777777" w:rsidR="00050192" w:rsidRPr="00050192" w:rsidRDefault="00050192" w:rsidP="00050192">
      <w:pPr>
        <w:spacing w:after="0" w:line="276" w:lineRule="auto"/>
        <w:rPr>
          <w:rFonts w:eastAsia="Calibri"/>
          <w:szCs w:val="22"/>
        </w:rPr>
      </w:pPr>
      <w:r w:rsidRPr="00050192">
        <w:rPr>
          <w:rFonts w:eastAsia="Calibri"/>
          <w:szCs w:val="22"/>
        </w:rPr>
        <w:t>2. sz. melléklet: Közbeszerzési dokumentum</w:t>
      </w:r>
    </w:p>
    <w:p w14:paraId="7DB522D0" w14:textId="77777777" w:rsidR="00050192" w:rsidRPr="00050192" w:rsidRDefault="00050192" w:rsidP="00050192">
      <w:pPr>
        <w:spacing w:after="0" w:line="276" w:lineRule="auto"/>
        <w:rPr>
          <w:rFonts w:eastAsia="Calibri"/>
          <w:szCs w:val="22"/>
        </w:rPr>
      </w:pPr>
    </w:p>
    <w:p w14:paraId="290575A8" w14:textId="77777777" w:rsidR="00050192" w:rsidRPr="00050192" w:rsidRDefault="00050192" w:rsidP="00050192">
      <w:pPr>
        <w:spacing w:after="0" w:line="276" w:lineRule="auto"/>
        <w:rPr>
          <w:rFonts w:eastAsia="Calibri"/>
          <w:szCs w:val="22"/>
        </w:rPr>
      </w:pPr>
      <w:r w:rsidRPr="00050192">
        <w:rPr>
          <w:rFonts w:eastAsia="Calibri"/>
          <w:szCs w:val="22"/>
        </w:rPr>
        <w:t>Felelős:</w:t>
      </w:r>
      <w:r w:rsidRPr="00050192">
        <w:rPr>
          <w:rFonts w:eastAsia="Calibri"/>
          <w:szCs w:val="22"/>
        </w:rPr>
        <w:tab/>
      </w:r>
      <w:r w:rsidRPr="00050192">
        <w:rPr>
          <w:rFonts w:eastAsia="Calibri"/>
          <w:szCs w:val="22"/>
        </w:rPr>
        <w:tab/>
        <w:t>Márkus Erika polgármester</w:t>
      </w:r>
    </w:p>
    <w:p w14:paraId="517F7DAE" w14:textId="77777777" w:rsidR="00050192" w:rsidRPr="00050192" w:rsidRDefault="00050192" w:rsidP="00050192">
      <w:pPr>
        <w:spacing w:after="0" w:line="276" w:lineRule="auto"/>
        <w:rPr>
          <w:rFonts w:eastAsia="Calibri"/>
          <w:szCs w:val="22"/>
        </w:rPr>
      </w:pPr>
      <w:r w:rsidRPr="00050192">
        <w:rPr>
          <w:rFonts w:eastAsia="Calibri"/>
          <w:szCs w:val="22"/>
        </w:rPr>
        <w:t xml:space="preserve">Határidő: </w:t>
      </w:r>
      <w:r w:rsidRPr="00050192">
        <w:rPr>
          <w:rFonts w:eastAsia="Calibri"/>
          <w:szCs w:val="22"/>
        </w:rPr>
        <w:tab/>
        <w:t>azonnal</w:t>
      </w:r>
    </w:p>
    <w:p w14:paraId="5259DB7A" w14:textId="4531D0E0" w:rsidR="00FC1A9C" w:rsidRPr="00D66111" w:rsidRDefault="00FC1A9C" w:rsidP="00FC1A9C">
      <w:pPr>
        <w:spacing w:after="0" w:line="276" w:lineRule="auto"/>
        <w:rPr>
          <w:rFonts w:eastAsia="Calibri"/>
        </w:rPr>
      </w:pPr>
    </w:p>
    <w:p w14:paraId="0DC8C547" w14:textId="1F3E9CD6" w:rsidR="0043713B" w:rsidRPr="00D66111" w:rsidRDefault="0043713B" w:rsidP="0043713B">
      <w:pPr>
        <w:spacing w:after="0" w:line="240" w:lineRule="auto"/>
        <w:contextualSpacing/>
        <w:jc w:val="both"/>
      </w:pPr>
      <w:r w:rsidRPr="00D66111">
        <w:t>Mivel kérdés, észrevétel nem érkezett, a polgármester megköszöni a részvételt</w:t>
      </w:r>
      <w:r w:rsidR="00484FC7" w:rsidRPr="00D66111">
        <w:t>,</w:t>
      </w:r>
      <w:r w:rsidRPr="00D66111">
        <w:t xml:space="preserve"> és az ülést </w:t>
      </w:r>
      <w:r w:rsidR="00DA611D">
        <w:t>17</w:t>
      </w:r>
      <w:r w:rsidRPr="00D66111">
        <w:t>:</w:t>
      </w:r>
      <w:r w:rsidR="00050192">
        <w:t>43</w:t>
      </w:r>
      <w:r w:rsidRPr="00D66111">
        <w:t xml:space="preserve"> órakor bezárja. </w:t>
      </w:r>
    </w:p>
    <w:p w14:paraId="465BF784" w14:textId="77777777" w:rsidR="00006E3B" w:rsidRPr="00D66111" w:rsidRDefault="00006E3B" w:rsidP="0043713B">
      <w:pPr>
        <w:spacing w:after="0" w:line="240" w:lineRule="auto"/>
        <w:contextualSpacing/>
        <w:jc w:val="both"/>
      </w:pPr>
    </w:p>
    <w:p w14:paraId="644E27AB" w14:textId="77777777" w:rsidR="008044C3" w:rsidRPr="00D66111" w:rsidRDefault="008044C3" w:rsidP="008044C3">
      <w:pPr>
        <w:spacing w:after="0" w:line="240" w:lineRule="auto"/>
        <w:jc w:val="center"/>
      </w:pPr>
      <w:r w:rsidRPr="00D66111">
        <w:t>k.m.f.</w:t>
      </w:r>
    </w:p>
    <w:p w14:paraId="2554ADA7" w14:textId="77777777" w:rsidR="008044C3" w:rsidRPr="00D66111" w:rsidRDefault="008044C3" w:rsidP="008044C3">
      <w:pPr>
        <w:spacing w:after="0" w:line="240" w:lineRule="auto"/>
        <w:jc w:val="center"/>
      </w:pPr>
    </w:p>
    <w:p w14:paraId="5DF09470" w14:textId="77777777" w:rsidR="0065399F" w:rsidRPr="00D66111" w:rsidRDefault="0065399F" w:rsidP="008044C3">
      <w:pPr>
        <w:spacing w:after="0" w:line="240" w:lineRule="auto"/>
        <w:jc w:val="both"/>
        <w:rPr>
          <w:rFonts w:eastAsia="Times New Roman"/>
          <w:lang w:eastAsia="hu-HU"/>
        </w:rPr>
      </w:pPr>
    </w:p>
    <w:p w14:paraId="2F0AFBED" w14:textId="7381B85B" w:rsidR="008044C3" w:rsidRPr="00D66111" w:rsidRDefault="001F4B02" w:rsidP="001F4B02">
      <w:pPr>
        <w:tabs>
          <w:tab w:val="center" w:pos="2268"/>
          <w:tab w:val="center" w:pos="7088"/>
        </w:tabs>
        <w:spacing w:after="0" w:line="240" w:lineRule="auto"/>
        <w:rPr>
          <w:rFonts w:eastAsia="Times New Roman"/>
          <w:lang w:eastAsia="hu-HU"/>
        </w:rPr>
      </w:pPr>
      <w:r w:rsidRPr="00D66111">
        <w:rPr>
          <w:rFonts w:eastAsia="Times New Roman"/>
          <w:b/>
          <w:lang w:eastAsia="hu-HU"/>
        </w:rPr>
        <w:tab/>
        <w:t>Márkus Erika</w:t>
      </w:r>
      <w:r w:rsidRPr="00D66111">
        <w:rPr>
          <w:rFonts w:eastAsia="Times New Roman"/>
          <w:b/>
          <w:lang w:eastAsia="hu-HU"/>
        </w:rPr>
        <w:tab/>
      </w:r>
      <w:r w:rsidR="005511BE" w:rsidRPr="00D66111">
        <w:rPr>
          <w:rFonts w:eastAsia="Times New Roman"/>
          <w:b/>
          <w:lang w:eastAsia="hu-HU"/>
        </w:rPr>
        <w:t>Wiegerné Mészáros Erika</w:t>
      </w:r>
    </w:p>
    <w:p w14:paraId="536F8C56" w14:textId="769056C6" w:rsidR="008044C3" w:rsidRPr="00D66111" w:rsidRDefault="001F4B02" w:rsidP="001F4B02">
      <w:pPr>
        <w:tabs>
          <w:tab w:val="center" w:pos="2268"/>
          <w:tab w:val="center" w:pos="7230"/>
        </w:tabs>
        <w:spacing w:after="0" w:line="240" w:lineRule="auto"/>
        <w:ind w:left="142"/>
        <w:jc w:val="both"/>
        <w:rPr>
          <w:rFonts w:eastAsia="Times New Roman"/>
          <w:lang w:eastAsia="hu-HU"/>
        </w:rPr>
      </w:pPr>
      <w:r w:rsidRPr="00D66111">
        <w:rPr>
          <w:rFonts w:eastAsia="Times New Roman"/>
          <w:lang w:eastAsia="hu-HU"/>
        </w:rPr>
        <w:tab/>
      </w:r>
      <w:r w:rsidR="008044C3" w:rsidRPr="00D66111">
        <w:rPr>
          <w:rFonts w:eastAsia="Times New Roman"/>
          <w:lang w:eastAsia="hu-HU"/>
        </w:rPr>
        <w:t>polgármester</w:t>
      </w:r>
      <w:r w:rsidRPr="00D66111">
        <w:rPr>
          <w:rFonts w:eastAsia="Times New Roman"/>
          <w:lang w:eastAsia="hu-HU"/>
        </w:rPr>
        <w:tab/>
      </w:r>
      <w:r w:rsidR="008044C3" w:rsidRPr="00D66111">
        <w:rPr>
          <w:rFonts w:eastAsia="Times New Roman"/>
          <w:lang w:eastAsia="hu-HU"/>
        </w:rPr>
        <w:t>jegyző</w:t>
      </w:r>
    </w:p>
    <w:p w14:paraId="6CE3FABD" w14:textId="77777777" w:rsidR="008044C3" w:rsidRPr="00D66111" w:rsidRDefault="008044C3" w:rsidP="001F4B02">
      <w:pPr>
        <w:tabs>
          <w:tab w:val="center" w:pos="2268"/>
          <w:tab w:val="center" w:pos="7230"/>
        </w:tabs>
        <w:spacing w:after="0" w:line="240" w:lineRule="auto"/>
        <w:jc w:val="both"/>
        <w:rPr>
          <w:rFonts w:eastAsia="Times New Roman"/>
          <w:lang w:eastAsia="hu-HU"/>
        </w:rPr>
      </w:pPr>
    </w:p>
    <w:p w14:paraId="0117138F" w14:textId="77777777" w:rsidR="008044C3" w:rsidRPr="00D66111" w:rsidRDefault="008044C3" w:rsidP="001F4B02">
      <w:pPr>
        <w:tabs>
          <w:tab w:val="center" w:pos="2268"/>
          <w:tab w:val="center" w:pos="7230"/>
        </w:tabs>
        <w:spacing w:after="0" w:line="240" w:lineRule="auto"/>
        <w:jc w:val="both"/>
        <w:rPr>
          <w:rFonts w:eastAsia="Times New Roman"/>
          <w:lang w:eastAsia="hu-HU"/>
        </w:rPr>
      </w:pPr>
      <w:r w:rsidRPr="00D66111">
        <w:rPr>
          <w:rFonts w:eastAsia="Times New Roman"/>
          <w:lang w:eastAsia="hu-HU"/>
        </w:rPr>
        <w:t xml:space="preserve">Jegyzőkönyv hitelesítők: </w:t>
      </w:r>
    </w:p>
    <w:p w14:paraId="17911AA7" w14:textId="77777777" w:rsidR="00D04035" w:rsidRDefault="00D04035" w:rsidP="001F4B02">
      <w:pPr>
        <w:tabs>
          <w:tab w:val="center" w:pos="2268"/>
          <w:tab w:val="center" w:pos="7230"/>
        </w:tabs>
        <w:spacing w:after="0" w:line="240" w:lineRule="auto"/>
        <w:jc w:val="both"/>
        <w:rPr>
          <w:rFonts w:eastAsia="Times New Roman"/>
          <w:lang w:eastAsia="hu-HU"/>
        </w:rPr>
      </w:pPr>
    </w:p>
    <w:p w14:paraId="18C4BE50" w14:textId="77777777" w:rsidR="0084118B" w:rsidRPr="00D66111" w:rsidRDefault="0084118B" w:rsidP="001F4B02">
      <w:pPr>
        <w:tabs>
          <w:tab w:val="center" w:pos="2268"/>
          <w:tab w:val="center" w:pos="7230"/>
        </w:tabs>
        <w:spacing w:after="0" w:line="240" w:lineRule="auto"/>
        <w:jc w:val="both"/>
        <w:rPr>
          <w:rFonts w:eastAsia="Times New Roman"/>
          <w:lang w:eastAsia="hu-HU"/>
        </w:rPr>
      </w:pPr>
    </w:p>
    <w:p w14:paraId="25A34005" w14:textId="77777777" w:rsidR="0065399F" w:rsidRPr="00D66111" w:rsidRDefault="0065399F" w:rsidP="001F4B02">
      <w:pPr>
        <w:tabs>
          <w:tab w:val="center" w:pos="2268"/>
          <w:tab w:val="center" w:pos="7230"/>
        </w:tabs>
        <w:spacing w:after="0" w:line="240" w:lineRule="auto"/>
        <w:jc w:val="both"/>
        <w:rPr>
          <w:rFonts w:eastAsia="Times New Roman"/>
          <w:lang w:eastAsia="hu-HU"/>
        </w:rPr>
      </w:pPr>
    </w:p>
    <w:p w14:paraId="1CC6A7F9" w14:textId="58D4BC59" w:rsidR="008044C3" w:rsidRPr="00D66111" w:rsidRDefault="001F4B02" w:rsidP="001F4B02">
      <w:pPr>
        <w:tabs>
          <w:tab w:val="center" w:pos="2268"/>
          <w:tab w:val="center" w:pos="7230"/>
        </w:tabs>
        <w:spacing w:after="0" w:line="240" w:lineRule="auto"/>
        <w:jc w:val="both"/>
        <w:rPr>
          <w:rFonts w:eastAsia="Times New Roman"/>
          <w:lang w:eastAsia="hu-HU"/>
        </w:rPr>
      </w:pPr>
      <w:r w:rsidRPr="00D66111">
        <w:rPr>
          <w:rFonts w:eastAsia="Times New Roman"/>
          <w:b/>
          <w:lang w:eastAsia="hu-HU"/>
        </w:rPr>
        <w:tab/>
      </w:r>
      <w:r w:rsidR="00DA611D">
        <w:rPr>
          <w:rFonts w:eastAsia="Times New Roman"/>
          <w:b/>
          <w:lang w:eastAsia="hu-HU"/>
        </w:rPr>
        <w:t>Nusser Györgyné</w:t>
      </w:r>
      <w:r w:rsidRPr="00D66111">
        <w:rPr>
          <w:rFonts w:eastAsia="Times New Roman"/>
          <w:b/>
          <w:lang w:eastAsia="hu-HU"/>
        </w:rPr>
        <w:tab/>
      </w:r>
      <w:r w:rsidR="00DA611D">
        <w:rPr>
          <w:rFonts w:eastAsia="Times New Roman"/>
          <w:b/>
          <w:lang w:eastAsia="hu-HU"/>
        </w:rPr>
        <w:t>Kammerhofer Lívia</w:t>
      </w:r>
    </w:p>
    <w:p w14:paraId="44090D60" w14:textId="5C652F76" w:rsidR="00980AA2" w:rsidRPr="00B574E7" w:rsidRDefault="00937676" w:rsidP="004D6A92">
      <w:pPr>
        <w:tabs>
          <w:tab w:val="center" w:pos="2268"/>
          <w:tab w:val="center" w:pos="7230"/>
        </w:tabs>
        <w:spacing w:after="0" w:line="240" w:lineRule="auto"/>
        <w:jc w:val="both"/>
        <w:rPr>
          <w:u w:val="single"/>
        </w:rPr>
      </w:pPr>
      <w:r w:rsidRPr="00D66111">
        <w:rPr>
          <w:rFonts w:eastAsia="Times New Roman"/>
          <w:lang w:eastAsia="hu-HU"/>
        </w:rPr>
        <w:tab/>
      </w:r>
      <w:r w:rsidR="008044C3" w:rsidRPr="00D66111">
        <w:rPr>
          <w:rFonts w:eastAsia="Times New Roman"/>
          <w:lang w:eastAsia="hu-HU"/>
        </w:rPr>
        <w:t>jegyzőkönyv hitelesítő</w:t>
      </w:r>
      <w:r w:rsidR="001F4B02" w:rsidRPr="00D66111">
        <w:rPr>
          <w:rFonts w:eastAsia="Times New Roman"/>
          <w:lang w:eastAsia="hu-HU"/>
        </w:rPr>
        <w:tab/>
      </w:r>
      <w:r w:rsidR="008044C3" w:rsidRPr="00D66111">
        <w:rPr>
          <w:rFonts w:eastAsia="Times New Roman"/>
          <w:lang w:eastAsia="hu-HU"/>
        </w:rPr>
        <w:t>jegyzőkönyv hitelesítő</w:t>
      </w:r>
      <w:r w:rsidR="008044C3" w:rsidRPr="00B574E7">
        <w:rPr>
          <w:rFonts w:eastAsia="Times New Roman"/>
          <w:lang w:eastAsia="hu-HU"/>
        </w:rPr>
        <w:tab/>
      </w:r>
    </w:p>
    <w:sectPr w:rsidR="00980AA2" w:rsidRPr="00B574E7" w:rsidSect="0065399F">
      <w:footerReference w:type="default" r:id="rId8"/>
      <w:pgSz w:w="11906" w:h="16838"/>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EB254" w14:textId="77777777" w:rsidR="0036267E" w:rsidRDefault="0036267E">
      <w:pPr>
        <w:spacing w:after="0" w:line="240" w:lineRule="auto"/>
      </w:pPr>
      <w:r>
        <w:separator/>
      </w:r>
    </w:p>
  </w:endnote>
  <w:endnote w:type="continuationSeparator" w:id="0">
    <w:p w14:paraId="1D006D67" w14:textId="77777777" w:rsidR="0036267E" w:rsidRDefault="0036267E">
      <w:pPr>
        <w:spacing w:after="0" w:line="240" w:lineRule="auto"/>
      </w:pPr>
      <w:r>
        <w:continuationSeparator/>
      </w:r>
    </w:p>
  </w:endnote>
  <w:endnote w:type="continuationNotice" w:id="1">
    <w:p w14:paraId="0AE02AC1" w14:textId="77777777" w:rsidR="0036267E" w:rsidRDefault="00362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191521"/>
      <w:docPartObj>
        <w:docPartGallery w:val="Page Numbers (Bottom of Page)"/>
        <w:docPartUnique/>
      </w:docPartObj>
    </w:sdtPr>
    <w:sdtEndPr/>
    <w:sdtContent>
      <w:p w14:paraId="4DA8E1D3" w14:textId="13CA3D25" w:rsidR="00D14937" w:rsidRDefault="00D14937" w:rsidP="0065399F">
        <w:pPr>
          <w:pStyle w:val="llb"/>
          <w:jc w:val="center"/>
        </w:pPr>
        <w:r>
          <w:fldChar w:fldCharType="begin"/>
        </w:r>
        <w:r>
          <w:instrText>PAGE   \* MERGEFORMAT</w:instrText>
        </w:r>
        <w:r>
          <w:fldChar w:fldCharType="separate"/>
        </w:r>
        <w:r w:rsidR="0084118B">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ACF4F" w14:textId="77777777" w:rsidR="0036267E" w:rsidRDefault="0036267E">
      <w:pPr>
        <w:spacing w:after="0" w:line="240" w:lineRule="auto"/>
      </w:pPr>
      <w:r>
        <w:separator/>
      </w:r>
    </w:p>
  </w:footnote>
  <w:footnote w:type="continuationSeparator" w:id="0">
    <w:p w14:paraId="7D7863DE" w14:textId="77777777" w:rsidR="0036267E" w:rsidRDefault="0036267E">
      <w:pPr>
        <w:spacing w:after="0" w:line="240" w:lineRule="auto"/>
      </w:pPr>
      <w:r>
        <w:continuationSeparator/>
      </w:r>
    </w:p>
  </w:footnote>
  <w:footnote w:type="continuationNotice" w:id="1">
    <w:p w14:paraId="1A3B1152" w14:textId="77777777" w:rsidR="0036267E" w:rsidRDefault="0036267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0C6"/>
    <w:multiLevelType w:val="hybridMultilevel"/>
    <w:tmpl w:val="E54E73BA"/>
    <w:lvl w:ilvl="0" w:tplc="036C86F4">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pStyle w:val="Felsorol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7F7314"/>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3" w15:restartNumberingAfterBreak="0">
    <w:nsid w:val="14C500CC"/>
    <w:multiLevelType w:val="hybridMultilevel"/>
    <w:tmpl w:val="EDC43EBA"/>
    <w:lvl w:ilvl="0" w:tplc="054ECC7A">
      <w:start w:val="1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A8B58BD"/>
    <w:multiLevelType w:val="hybridMultilevel"/>
    <w:tmpl w:val="BC50F2B2"/>
    <w:lvl w:ilvl="0" w:tplc="98E06038">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ED32148"/>
    <w:multiLevelType w:val="hybridMultilevel"/>
    <w:tmpl w:val="F7CA832A"/>
    <w:lvl w:ilvl="0" w:tplc="040E000F">
      <w:start w:val="1"/>
      <w:numFmt w:val="decimal"/>
      <w:lvlText w:val="%1."/>
      <w:lvlJc w:val="left"/>
      <w:pPr>
        <w:ind w:left="862" w:hanging="360"/>
      </w:p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6" w15:restartNumberingAfterBreak="0">
    <w:nsid w:val="34334EB1"/>
    <w:multiLevelType w:val="hybridMultilevel"/>
    <w:tmpl w:val="0CDE1560"/>
    <w:lvl w:ilvl="0" w:tplc="61489A86">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46C4B73"/>
    <w:multiLevelType w:val="hybridMultilevel"/>
    <w:tmpl w:val="6D98D7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7542BD"/>
    <w:multiLevelType w:val="hybridMultilevel"/>
    <w:tmpl w:val="B2B690A4"/>
    <w:lvl w:ilvl="0" w:tplc="CF4423FA">
      <w:numFmt w:val="bullet"/>
      <w:lvlText w:val="-"/>
      <w:lvlJc w:val="left"/>
      <w:pPr>
        <w:ind w:left="1071" w:hanging="360"/>
      </w:pPr>
      <w:rPr>
        <w:rFonts w:ascii="Times New Roman" w:eastAsia="Calibri" w:hAnsi="Times New Roman" w:cs="Times New Roman" w:hint="default"/>
      </w:rPr>
    </w:lvl>
    <w:lvl w:ilvl="1" w:tplc="040E0003" w:tentative="1">
      <w:start w:val="1"/>
      <w:numFmt w:val="bullet"/>
      <w:lvlText w:val="o"/>
      <w:lvlJc w:val="left"/>
      <w:pPr>
        <w:ind w:left="1791" w:hanging="360"/>
      </w:pPr>
      <w:rPr>
        <w:rFonts w:ascii="Courier New" w:hAnsi="Courier New" w:cs="Courier New" w:hint="default"/>
      </w:rPr>
    </w:lvl>
    <w:lvl w:ilvl="2" w:tplc="040E0005" w:tentative="1">
      <w:start w:val="1"/>
      <w:numFmt w:val="bullet"/>
      <w:lvlText w:val=""/>
      <w:lvlJc w:val="left"/>
      <w:pPr>
        <w:ind w:left="2511" w:hanging="360"/>
      </w:pPr>
      <w:rPr>
        <w:rFonts w:ascii="Wingdings" w:hAnsi="Wingdings" w:hint="default"/>
      </w:rPr>
    </w:lvl>
    <w:lvl w:ilvl="3" w:tplc="040E0001" w:tentative="1">
      <w:start w:val="1"/>
      <w:numFmt w:val="bullet"/>
      <w:lvlText w:val=""/>
      <w:lvlJc w:val="left"/>
      <w:pPr>
        <w:ind w:left="3231" w:hanging="360"/>
      </w:pPr>
      <w:rPr>
        <w:rFonts w:ascii="Symbol" w:hAnsi="Symbol" w:hint="default"/>
      </w:rPr>
    </w:lvl>
    <w:lvl w:ilvl="4" w:tplc="040E0003" w:tentative="1">
      <w:start w:val="1"/>
      <w:numFmt w:val="bullet"/>
      <w:lvlText w:val="o"/>
      <w:lvlJc w:val="left"/>
      <w:pPr>
        <w:ind w:left="3951" w:hanging="360"/>
      </w:pPr>
      <w:rPr>
        <w:rFonts w:ascii="Courier New" w:hAnsi="Courier New" w:cs="Courier New" w:hint="default"/>
      </w:rPr>
    </w:lvl>
    <w:lvl w:ilvl="5" w:tplc="040E0005" w:tentative="1">
      <w:start w:val="1"/>
      <w:numFmt w:val="bullet"/>
      <w:lvlText w:val=""/>
      <w:lvlJc w:val="left"/>
      <w:pPr>
        <w:ind w:left="4671" w:hanging="360"/>
      </w:pPr>
      <w:rPr>
        <w:rFonts w:ascii="Wingdings" w:hAnsi="Wingdings" w:hint="default"/>
      </w:rPr>
    </w:lvl>
    <w:lvl w:ilvl="6" w:tplc="040E0001" w:tentative="1">
      <w:start w:val="1"/>
      <w:numFmt w:val="bullet"/>
      <w:lvlText w:val=""/>
      <w:lvlJc w:val="left"/>
      <w:pPr>
        <w:ind w:left="5391" w:hanging="360"/>
      </w:pPr>
      <w:rPr>
        <w:rFonts w:ascii="Symbol" w:hAnsi="Symbol" w:hint="default"/>
      </w:rPr>
    </w:lvl>
    <w:lvl w:ilvl="7" w:tplc="040E0003" w:tentative="1">
      <w:start w:val="1"/>
      <w:numFmt w:val="bullet"/>
      <w:lvlText w:val="o"/>
      <w:lvlJc w:val="left"/>
      <w:pPr>
        <w:ind w:left="6111" w:hanging="360"/>
      </w:pPr>
      <w:rPr>
        <w:rFonts w:ascii="Courier New" w:hAnsi="Courier New" w:cs="Courier New" w:hint="default"/>
      </w:rPr>
    </w:lvl>
    <w:lvl w:ilvl="8" w:tplc="040E0005" w:tentative="1">
      <w:start w:val="1"/>
      <w:numFmt w:val="bullet"/>
      <w:lvlText w:val=""/>
      <w:lvlJc w:val="left"/>
      <w:pPr>
        <w:ind w:left="6831" w:hanging="360"/>
      </w:pPr>
      <w:rPr>
        <w:rFonts w:ascii="Wingdings" w:hAnsi="Wingdings" w:hint="default"/>
      </w:rPr>
    </w:lvl>
  </w:abstractNum>
  <w:abstractNum w:abstractNumId="9" w15:restartNumberingAfterBreak="0">
    <w:nsid w:val="39F34E6C"/>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F3E743A"/>
    <w:multiLevelType w:val="hybridMultilevel"/>
    <w:tmpl w:val="525AC4CC"/>
    <w:lvl w:ilvl="0" w:tplc="D8CCB8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F4335DB"/>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2836476"/>
    <w:multiLevelType w:val="hybridMultilevel"/>
    <w:tmpl w:val="BB82FB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42D65DF3"/>
    <w:multiLevelType w:val="hybridMultilevel"/>
    <w:tmpl w:val="6F547C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7694717"/>
    <w:multiLevelType w:val="hybridMultilevel"/>
    <w:tmpl w:val="55503E44"/>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B03E59"/>
    <w:multiLevelType w:val="hybridMultilevel"/>
    <w:tmpl w:val="893C367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49D40958"/>
    <w:multiLevelType w:val="hybridMultilevel"/>
    <w:tmpl w:val="130E3E82"/>
    <w:lvl w:ilvl="0" w:tplc="41B8A70C">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BE43D57"/>
    <w:multiLevelType w:val="hybridMultilevel"/>
    <w:tmpl w:val="DA2A1F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F511DCE"/>
    <w:multiLevelType w:val="hybridMultilevel"/>
    <w:tmpl w:val="30D02B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50F64257"/>
    <w:multiLevelType w:val="hybridMultilevel"/>
    <w:tmpl w:val="992C9B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0B2A39"/>
    <w:multiLevelType w:val="hybridMultilevel"/>
    <w:tmpl w:val="E94EE2F8"/>
    <w:lvl w:ilvl="0" w:tplc="E0F483E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555B4994"/>
    <w:multiLevelType w:val="hybridMultilevel"/>
    <w:tmpl w:val="108E7A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70068EA"/>
    <w:multiLevelType w:val="hybridMultilevel"/>
    <w:tmpl w:val="5FB88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2E36A5"/>
    <w:multiLevelType w:val="hybridMultilevel"/>
    <w:tmpl w:val="6E1A461E"/>
    <w:lvl w:ilvl="0" w:tplc="50320E00">
      <w:start w:val="1"/>
      <w:numFmt w:val="decimal"/>
      <w:lvlText w:val="%1.)"/>
      <w:lvlJc w:val="left"/>
      <w:pPr>
        <w:ind w:left="502" w:hanging="360"/>
      </w:p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616E1158"/>
    <w:multiLevelType w:val="hybridMultilevel"/>
    <w:tmpl w:val="B12A20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69831F71"/>
    <w:multiLevelType w:val="hybridMultilevel"/>
    <w:tmpl w:val="510EEE78"/>
    <w:lvl w:ilvl="0" w:tplc="3B549784">
      <w:start w:val="2"/>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70AD74F9"/>
    <w:multiLevelType w:val="hybridMultilevel"/>
    <w:tmpl w:val="88BE5458"/>
    <w:lvl w:ilvl="0" w:tplc="2F7AE1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7F0ACA"/>
    <w:multiLevelType w:val="hybridMultilevel"/>
    <w:tmpl w:val="156AC9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CDD0708"/>
    <w:multiLevelType w:val="hybridMultilevel"/>
    <w:tmpl w:val="7D9EA9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ED338B9"/>
    <w:multiLevelType w:val="hybridMultilevel"/>
    <w:tmpl w:val="25CEBA72"/>
    <w:lvl w:ilvl="0" w:tplc="33EC623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29"/>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25"/>
  </w:num>
  <w:num w:numId="9">
    <w:abstractNumId w:val="1"/>
  </w:num>
  <w:num w:numId="10">
    <w:abstractNumId w:val="0"/>
  </w:num>
  <w:num w:numId="11">
    <w:abstractNumId w:val="9"/>
  </w:num>
  <w:num w:numId="12">
    <w:abstractNumId w:val="26"/>
  </w:num>
  <w:num w:numId="13">
    <w:abstractNumId w:val="2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17"/>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3"/>
  </w:num>
  <w:num w:numId="25">
    <w:abstractNumId w:val="5"/>
  </w:num>
  <w:num w:numId="26">
    <w:abstractNumId w:val="10"/>
  </w:num>
  <w:num w:numId="27">
    <w:abstractNumId w:val="4"/>
  </w:num>
  <w:num w:numId="28">
    <w:abstractNumId w:val="19"/>
  </w:num>
  <w:num w:numId="29">
    <w:abstractNumId w:val="7"/>
  </w:num>
  <w:num w:numId="30">
    <w:abstractNumId w:val="21"/>
  </w:num>
  <w:num w:numId="31">
    <w:abstractNumId w:val="8"/>
  </w:num>
  <w:num w:numId="3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C3"/>
    <w:rsid w:val="0000014C"/>
    <w:rsid w:val="0000058B"/>
    <w:rsid w:val="000048ED"/>
    <w:rsid w:val="00006E3B"/>
    <w:rsid w:val="000071D8"/>
    <w:rsid w:val="00012881"/>
    <w:rsid w:val="00021C99"/>
    <w:rsid w:val="00023E7B"/>
    <w:rsid w:val="0002611E"/>
    <w:rsid w:val="00027F15"/>
    <w:rsid w:val="0003359B"/>
    <w:rsid w:val="00033A7C"/>
    <w:rsid w:val="000345CB"/>
    <w:rsid w:val="00035B76"/>
    <w:rsid w:val="00035F5B"/>
    <w:rsid w:val="000364A1"/>
    <w:rsid w:val="000428D9"/>
    <w:rsid w:val="0004651C"/>
    <w:rsid w:val="00050192"/>
    <w:rsid w:val="00052028"/>
    <w:rsid w:val="0005225E"/>
    <w:rsid w:val="00055AA9"/>
    <w:rsid w:val="00055B5E"/>
    <w:rsid w:val="00060082"/>
    <w:rsid w:val="00060D0D"/>
    <w:rsid w:val="00060D3B"/>
    <w:rsid w:val="00060F58"/>
    <w:rsid w:val="000613ED"/>
    <w:rsid w:val="000629DF"/>
    <w:rsid w:val="00065E1F"/>
    <w:rsid w:val="000662DC"/>
    <w:rsid w:val="00066AE0"/>
    <w:rsid w:val="00067C77"/>
    <w:rsid w:val="0007145A"/>
    <w:rsid w:val="00073425"/>
    <w:rsid w:val="00074948"/>
    <w:rsid w:val="000769BB"/>
    <w:rsid w:val="00076A15"/>
    <w:rsid w:val="00077274"/>
    <w:rsid w:val="000856FC"/>
    <w:rsid w:val="00090490"/>
    <w:rsid w:val="00092EAD"/>
    <w:rsid w:val="00093702"/>
    <w:rsid w:val="0009420F"/>
    <w:rsid w:val="00095917"/>
    <w:rsid w:val="00095D86"/>
    <w:rsid w:val="000A1796"/>
    <w:rsid w:val="000A4CF8"/>
    <w:rsid w:val="000A6DE3"/>
    <w:rsid w:val="000B2B4C"/>
    <w:rsid w:val="000B3194"/>
    <w:rsid w:val="000B35D9"/>
    <w:rsid w:val="000B3A8E"/>
    <w:rsid w:val="000B56A0"/>
    <w:rsid w:val="000B5FE9"/>
    <w:rsid w:val="000C0774"/>
    <w:rsid w:val="000C19C4"/>
    <w:rsid w:val="000C245A"/>
    <w:rsid w:val="000C24E8"/>
    <w:rsid w:val="000C396B"/>
    <w:rsid w:val="000C644B"/>
    <w:rsid w:val="000C7F26"/>
    <w:rsid w:val="000D187F"/>
    <w:rsid w:val="000D2718"/>
    <w:rsid w:val="000D2745"/>
    <w:rsid w:val="000D3F67"/>
    <w:rsid w:val="000D6C3D"/>
    <w:rsid w:val="000D6D24"/>
    <w:rsid w:val="000D6D2F"/>
    <w:rsid w:val="000E1C44"/>
    <w:rsid w:val="000E5F4A"/>
    <w:rsid w:val="000E5FB9"/>
    <w:rsid w:val="000E7030"/>
    <w:rsid w:val="000F026F"/>
    <w:rsid w:val="000F1838"/>
    <w:rsid w:val="000F31AC"/>
    <w:rsid w:val="000F36BE"/>
    <w:rsid w:val="000F4728"/>
    <w:rsid w:val="000F67D9"/>
    <w:rsid w:val="000F7E11"/>
    <w:rsid w:val="00100A7F"/>
    <w:rsid w:val="001027EB"/>
    <w:rsid w:val="00102BC5"/>
    <w:rsid w:val="0010413C"/>
    <w:rsid w:val="0010429A"/>
    <w:rsid w:val="00105104"/>
    <w:rsid w:val="0010574D"/>
    <w:rsid w:val="001058E1"/>
    <w:rsid w:val="0010590A"/>
    <w:rsid w:val="00106725"/>
    <w:rsid w:val="00110D9D"/>
    <w:rsid w:val="00111B9B"/>
    <w:rsid w:val="00112CA3"/>
    <w:rsid w:val="00115822"/>
    <w:rsid w:val="00115BFB"/>
    <w:rsid w:val="00117FD4"/>
    <w:rsid w:val="00121553"/>
    <w:rsid w:val="00121B30"/>
    <w:rsid w:val="001249AD"/>
    <w:rsid w:val="0012626D"/>
    <w:rsid w:val="001273C9"/>
    <w:rsid w:val="00131292"/>
    <w:rsid w:val="001315B4"/>
    <w:rsid w:val="00132E2A"/>
    <w:rsid w:val="00140DA4"/>
    <w:rsid w:val="00141941"/>
    <w:rsid w:val="00142929"/>
    <w:rsid w:val="001429A1"/>
    <w:rsid w:val="00142A72"/>
    <w:rsid w:val="00143307"/>
    <w:rsid w:val="00144C10"/>
    <w:rsid w:val="00155D1F"/>
    <w:rsid w:val="00160DA2"/>
    <w:rsid w:val="00161EDF"/>
    <w:rsid w:val="00161F17"/>
    <w:rsid w:val="00162751"/>
    <w:rsid w:val="0016475D"/>
    <w:rsid w:val="00164F12"/>
    <w:rsid w:val="00166779"/>
    <w:rsid w:val="0017085F"/>
    <w:rsid w:val="00170CC0"/>
    <w:rsid w:val="001710C3"/>
    <w:rsid w:val="0017393E"/>
    <w:rsid w:val="00174CC3"/>
    <w:rsid w:val="00175743"/>
    <w:rsid w:val="0017686F"/>
    <w:rsid w:val="001821BE"/>
    <w:rsid w:val="00183DE2"/>
    <w:rsid w:val="0018413B"/>
    <w:rsid w:val="00184BEB"/>
    <w:rsid w:val="00186873"/>
    <w:rsid w:val="00186DF9"/>
    <w:rsid w:val="001900F5"/>
    <w:rsid w:val="0019270A"/>
    <w:rsid w:val="0019270F"/>
    <w:rsid w:val="00195514"/>
    <w:rsid w:val="001961F3"/>
    <w:rsid w:val="001970A1"/>
    <w:rsid w:val="001977CE"/>
    <w:rsid w:val="001A01AF"/>
    <w:rsid w:val="001A0584"/>
    <w:rsid w:val="001A19BA"/>
    <w:rsid w:val="001A29E7"/>
    <w:rsid w:val="001A2CCA"/>
    <w:rsid w:val="001A3CB1"/>
    <w:rsid w:val="001B0BDB"/>
    <w:rsid w:val="001B10B3"/>
    <w:rsid w:val="001B1243"/>
    <w:rsid w:val="001B1A41"/>
    <w:rsid w:val="001B2DAB"/>
    <w:rsid w:val="001B74A4"/>
    <w:rsid w:val="001B7631"/>
    <w:rsid w:val="001C0777"/>
    <w:rsid w:val="001C29F5"/>
    <w:rsid w:val="001C2B3B"/>
    <w:rsid w:val="001C6630"/>
    <w:rsid w:val="001C7BFD"/>
    <w:rsid w:val="001D2859"/>
    <w:rsid w:val="001D31A7"/>
    <w:rsid w:val="001E3043"/>
    <w:rsid w:val="001E3D72"/>
    <w:rsid w:val="001E45C9"/>
    <w:rsid w:val="001E5719"/>
    <w:rsid w:val="001F048E"/>
    <w:rsid w:val="001F1980"/>
    <w:rsid w:val="001F29E9"/>
    <w:rsid w:val="001F2E00"/>
    <w:rsid w:val="001F2E25"/>
    <w:rsid w:val="001F3C22"/>
    <w:rsid w:val="001F4B02"/>
    <w:rsid w:val="001F6AC7"/>
    <w:rsid w:val="001F723C"/>
    <w:rsid w:val="0020182C"/>
    <w:rsid w:val="00202AE7"/>
    <w:rsid w:val="00205394"/>
    <w:rsid w:val="00212FED"/>
    <w:rsid w:val="0021363F"/>
    <w:rsid w:val="002159CE"/>
    <w:rsid w:val="00216810"/>
    <w:rsid w:val="00216912"/>
    <w:rsid w:val="00216DB3"/>
    <w:rsid w:val="002215F7"/>
    <w:rsid w:val="00222242"/>
    <w:rsid w:val="0022601A"/>
    <w:rsid w:val="00230C66"/>
    <w:rsid w:val="002366B0"/>
    <w:rsid w:val="00241828"/>
    <w:rsid w:val="002447FC"/>
    <w:rsid w:val="002468E1"/>
    <w:rsid w:val="00246F4D"/>
    <w:rsid w:val="00253E8F"/>
    <w:rsid w:val="00253EDC"/>
    <w:rsid w:val="002546FC"/>
    <w:rsid w:val="00255267"/>
    <w:rsid w:val="00255760"/>
    <w:rsid w:val="00255CC1"/>
    <w:rsid w:val="00256669"/>
    <w:rsid w:val="00260081"/>
    <w:rsid w:val="0026648F"/>
    <w:rsid w:val="00270E31"/>
    <w:rsid w:val="00272F5C"/>
    <w:rsid w:val="00277689"/>
    <w:rsid w:val="00281D42"/>
    <w:rsid w:val="00282F0F"/>
    <w:rsid w:val="00282FC4"/>
    <w:rsid w:val="002852F0"/>
    <w:rsid w:val="002853C5"/>
    <w:rsid w:val="002856B1"/>
    <w:rsid w:val="002876CE"/>
    <w:rsid w:val="00290C03"/>
    <w:rsid w:val="002938BC"/>
    <w:rsid w:val="002944C3"/>
    <w:rsid w:val="00295560"/>
    <w:rsid w:val="002958B4"/>
    <w:rsid w:val="00295C4F"/>
    <w:rsid w:val="0029678F"/>
    <w:rsid w:val="002A0B23"/>
    <w:rsid w:val="002A119E"/>
    <w:rsid w:val="002A1233"/>
    <w:rsid w:val="002A2DD3"/>
    <w:rsid w:val="002A7EB8"/>
    <w:rsid w:val="002B0DA8"/>
    <w:rsid w:val="002B1EBF"/>
    <w:rsid w:val="002B6D68"/>
    <w:rsid w:val="002B7F99"/>
    <w:rsid w:val="002C0AF0"/>
    <w:rsid w:val="002C206A"/>
    <w:rsid w:val="002D0C13"/>
    <w:rsid w:val="002D0D6C"/>
    <w:rsid w:val="002D2990"/>
    <w:rsid w:val="002D44C5"/>
    <w:rsid w:val="002D4B12"/>
    <w:rsid w:val="002D4F96"/>
    <w:rsid w:val="002D53EB"/>
    <w:rsid w:val="002D6FAE"/>
    <w:rsid w:val="002E19F5"/>
    <w:rsid w:val="002E21A8"/>
    <w:rsid w:val="002E34D7"/>
    <w:rsid w:val="002E3548"/>
    <w:rsid w:val="002E354A"/>
    <w:rsid w:val="002E3D0B"/>
    <w:rsid w:val="002E3F1A"/>
    <w:rsid w:val="002E4231"/>
    <w:rsid w:val="002E5680"/>
    <w:rsid w:val="002E56F0"/>
    <w:rsid w:val="002F0AD7"/>
    <w:rsid w:val="002F1869"/>
    <w:rsid w:val="002F499C"/>
    <w:rsid w:val="002F4A08"/>
    <w:rsid w:val="002F4F6D"/>
    <w:rsid w:val="002F64EE"/>
    <w:rsid w:val="00304483"/>
    <w:rsid w:val="00304FA4"/>
    <w:rsid w:val="00307775"/>
    <w:rsid w:val="0031193C"/>
    <w:rsid w:val="00315520"/>
    <w:rsid w:val="0031582C"/>
    <w:rsid w:val="00316842"/>
    <w:rsid w:val="003242AA"/>
    <w:rsid w:val="00330D36"/>
    <w:rsid w:val="0033251D"/>
    <w:rsid w:val="00335732"/>
    <w:rsid w:val="00337DF8"/>
    <w:rsid w:val="00340DE0"/>
    <w:rsid w:val="00344B1C"/>
    <w:rsid w:val="00344CD9"/>
    <w:rsid w:val="003468FE"/>
    <w:rsid w:val="00346EF7"/>
    <w:rsid w:val="003479DA"/>
    <w:rsid w:val="00351659"/>
    <w:rsid w:val="00352C28"/>
    <w:rsid w:val="00352C5B"/>
    <w:rsid w:val="00353149"/>
    <w:rsid w:val="003564EF"/>
    <w:rsid w:val="003617BC"/>
    <w:rsid w:val="0036267E"/>
    <w:rsid w:val="0036665F"/>
    <w:rsid w:val="003677D4"/>
    <w:rsid w:val="00373514"/>
    <w:rsid w:val="00374D86"/>
    <w:rsid w:val="00376F8F"/>
    <w:rsid w:val="00380AEA"/>
    <w:rsid w:val="00381902"/>
    <w:rsid w:val="0038394B"/>
    <w:rsid w:val="003860FB"/>
    <w:rsid w:val="00391861"/>
    <w:rsid w:val="0039475B"/>
    <w:rsid w:val="00394A23"/>
    <w:rsid w:val="00395227"/>
    <w:rsid w:val="003A2037"/>
    <w:rsid w:val="003A48B9"/>
    <w:rsid w:val="003A5E96"/>
    <w:rsid w:val="003A623B"/>
    <w:rsid w:val="003A6550"/>
    <w:rsid w:val="003A6FD6"/>
    <w:rsid w:val="003B0700"/>
    <w:rsid w:val="003B2685"/>
    <w:rsid w:val="003B46DD"/>
    <w:rsid w:val="003B5762"/>
    <w:rsid w:val="003C06DA"/>
    <w:rsid w:val="003C108F"/>
    <w:rsid w:val="003C388B"/>
    <w:rsid w:val="003C4924"/>
    <w:rsid w:val="003D15AB"/>
    <w:rsid w:val="003D6235"/>
    <w:rsid w:val="003E1639"/>
    <w:rsid w:val="003F52FF"/>
    <w:rsid w:val="003F6A0E"/>
    <w:rsid w:val="003F7E9C"/>
    <w:rsid w:val="0040247E"/>
    <w:rsid w:val="004033D4"/>
    <w:rsid w:val="00403A91"/>
    <w:rsid w:val="00404B39"/>
    <w:rsid w:val="00404F14"/>
    <w:rsid w:val="00406A6E"/>
    <w:rsid w:val="0041005B"/>
    <w:rsid w:val="004132B8"/>
    <w:rsid w:val="00414F04"/>
    <w:rsid w:val="0041542C"/>
    <w:rsid w:val="00416D12"/>
    <w:rsid w:val="00420FA9"/>
    <w:rsid w:val="00421035"/>
    <w:rsid w:val="00422AEF"/>
    <w:rsid w:val="004236D6"/>
    <w:rsid w:val="00425839"/>
    <w:rsid w:val="0043156D"/>
    <w:rsid w:val="00433696"/>
    <w:rsid w:val="0043622D"/>
    <w:rsid w:val="00436851"/>
    <w:rsid w:val="0043713B"/>
    <w:rsid w:val="00440B34"/>
    <w:rsid w:val="004414FD"/>
    <w:rsid w:val="00441531"/>
    <w:rsid w:val="00441D6E"/>
    <w:rsid w:val="00442873"/>
    <w:rsid w:val="00442FE6"/>
    <w:rsid w:val="00446E69"/>
    <w:rsid w:val="00447664"/>
    <w:rsid w:val="00450452"/>
    <w:rsid w:val="00451B3F"/>
    <w:rsid w:val="0045293A"/>
    <w:rsid w:val="0045450E"/>
    <w:rsid w:val="00455E4F"/>
    <w:rsid w:val="00455EF6"/>
    <w:rsid w:val="0045636E"/>
    <w:rsid w:val="0046154E"/>
    <w:rsid w:val="00467BE9"/>
    <w:rsid w:val="00470625"/>
    <w:rsid w:val="0047361C"/>
    <w:rsid w:val="00473806"/>
    <w:rsid w:val="00475EEE"/>
    <w:rsid w:val="00475EFD"/>
    <w:rsid w:val="00476955"/>
    <w:rsid w:val="00480A60"/>
    <w:rsid w:val="00481747"/>
    <w:rsid w:val="00484FC7"/>
    <w:rsid w:val="00485170"/>
    <w:rsid w:val="004873E4"/>
    <w:rsid w:val="0049049A"/>
    <w:rsid w:val="00494267"/>
    <w:rsid w:val="00497633"/>
    <w:rsid w:val="00497B44"/>
    <w:rsid w:val="004A193B"/>
    <w:rsid w:val="004A51D8"/>
    <w:rsid w:val="004A5434"/>
    <w:rsid w:val="004A5806"/>
    <w:rsid w:val="004A6306"/>
    <w:rsid w:val="004B0BF8"/>
    <w:rsid w:val="004B1246"/>
    <w:rsid w:val="004B3901"/>
    <w:rsid w:val="004B46D0"/>
    <w:rsid w:val="004B5DC7"/>
    <w:rsid w:val="004B69A2"/>
    <w:rsid w:val="004B6F99"/>
    <w:rsid w:val="004B78F5"/>
    <w:rsid w:val="004C75C9"/>
    <w:rsid w:val="004D0056"/>
    <w:rsid w:val="004D17F4"/>
    <w:rsid w:val="004D403E"/>
    <w:rsid w:val="004D6A92"/>
    <w:rsid w:val="004E0E93"/>
    <w:rsid w:val="004E18B5"/>
    <w:rsid w:val="004E4C02"/>
    <w:rsid w:val="004E4E52"/>
    <w:rsid w:val="004E6C3F"/>
    <w:rsid w:val="004F26EC"/>
    <w:rsid w:val="004F476B"/>
    <w:rsid w:val="004F47AE"/>
    <w:rsid w:val="004F7C94"/>
    <w:rsid w:val="00501B59"/>
    <w:rsid w:val="00501D75"/>
    <w:rsid w:val="00503363"/>
    <w:rsid w:val="0050721B"/>
    <w:rsid w:val="00507AAB"/>
    <w:rsid w:val="00510ACC"/>
    <w:rsid w:val="00511140"/>
    <w:rsid w:val="0051136E"/>
    <w:rsid w:val="00513651"/>
    <w:rsid w:val="00514AAD"/>
    <w:rsid w:val="00514FB2"/>
    <w:rsid w:val="00515872"/>
    <w:rsid w:val="00521A55"/>
    <w:rsid w:val="00524BE8"/>
    <w:rsid w:val="00530BDD"/>
    <w:rsid w:val="00530D9B"/>
    <w:rsid w:val="0053274F"/>
    <w:rsid w:val="00533F0D"/>
    <w:rsid w:val="005346ED"/>
    <w:rsid w:val="00534E44"/>
    <w:rsid w:val="0054608E"/>
    <w:rsid w:val="0054792F"/>
    <w:rsid w:val="00550578"/>
    <w:rsid w:val="00550E8F"/>
    <w:rsid w:val="005511BE"/>
    <w:rsid w:val="00552494"/>
    <w:rsid w:val="00554342"/>
    <w:rsid w:val="00554A00"/>
    <w:rsid w:val="00561BF1"/>
    <w:rsid w:val="00562AF1"/>
    <w:rsid w:val="00564F1F"/>
    <w:rsid w:val="00565B59"/>
    <w:rsid w:val="0057013C"/>
    <w:rsid w:val="005775A8"/>
    <w:rsid w:val="00577A4F"/>
    <w:rsid w:val="00585942"/>
    <w:rsid w:val="005910B3"/>
    <w:rsid w:val="00591BCF"/>
    <w:rsid w:val="005933CB"/>
    <w:rsid w:val="0059779D"/>
    <w:rsid w:val="005A0127"/>
    <w:rsid w:val="005A0C5C"/>
    <w:rsid w:val="005A196A"/>
    <w:rsid w:val="005A1BC6"/>
    <w:rsid w:val="005A2E9A"/>
    <w:rsid w:val="005A4B40"/>
    <w:rsid w:val="005A7CBA"/>
    <w:rsid w:val="005B0A60"/>
    <w:rsid w:val="005B1906"/>
    <w:rsid w:val="005B1C2E"/>
    <w:rsid w:val="005B6544"/>
    <w:rsid w:val="005B720D"/>
    <w:rsid w:val="005C3B61"/>
    <w:rsid w:val="005C45B4"/>
    <w:rsid w:val="005D1399"/>
    <w:rsid w:val="005D3A6E"/>
    <w:rsid w:val="005D5B42"/>
    <w:rsid w:val="005E3FC3"/>
    <w:rsid w:val="005E4EF1"/>
    <w:rsid w:val="005E55F3"/>
    <w:rsid w:val="005E605A"/>
    <w:rsid w:val="005E6864"/>
    <w:rsid w:val="005F0360"/>
    <w:rsid w:val="005F1385"/>
    <w:rsid w:val="005F3235"/>
    <w:rsid w:val="005F430D"/>
    <w:rsid w:val="005F45C0"/>
    <w:rsid w:val="005F579D"/>
    <w:rsid w:val="00602EA9"/>
    <w:rsid w:val="00604E11"/>
    <w:rsid w:val="00611923"/>
    <w:rsid w:val="00613DFF"/>
    <w:rsid w:val="006212AF"/>
    <w:rsid w:val="00621494"/>
    <w:rsid w:val="0062162C"/>
    <w:rsid w:val="00622374"/>
    <w:rsid w:val="006225FE"/>
    <w:rsid w:val="006256D0"/>
    <w:rsid w:val="00626A29"/>
    <w:rsid w:val="00627A1A"/>
    <w:rsid w:val="006349A1"/>
    <w:rsid w:val="00635969"/>
    <w:rsid w:val="00642862"/>
    <w:rsid w:val="00644AFB"/>
    <w:rsid w:val="006455BA"/>
    <w:rsid w:val="0065045F"/>
    <w:rsid w:val="00651745"/>
    <w:rsid w:val="0065399F"/>
    <w:rsid w:val="006548E3"/>
    <w:rsid w:val="00654A3A"/>
    <w:rsid w:val="00654F53"/>
    <w:rsid w:val="00657ED4"/>
    <w:rsid w:val="006602B5"/>
    <w:rsid w:val="0066042B"/>
    <w:rsid w:val="00664C14"/>
    <w:rsid w:val="0066541F"/>
    <w:rsid w:val="006654F1"/>
    <w:rsid w:val="00666B3E"/>
    <w:rsid w:val="006674AF"/>
    <w:rsid w:val="0067004B"/>
    <w:rsid w:val="00673B48"/>
    <w:rsid w:val="00676674"/>
    <w:rsid w:val="006837F3"/>
    <w:rsid w:val="006839FE"/>
    <w:rsid w:val="00683AF0"/>
    <w:rsid w:val="006845FE"/>
    <w:rsid w:val="00685144"/>
    <w:rsid w:val="0069410E"/>
    <w:rsid w:val="00694CC2"/>
    <w:rsid w:val="00695FD3"/>
    <w:rsid w:val="00697285"/>
    <w:rsid w:val="006A42EF"/>
    <w:rsid w:val="006A7546"/>
    <w:rsid w:val="006B18B2"/>
    <w:rsid w:val="006B4369"/>
    <w:rsid w:val="006B5303"/>
    <w:rsid w:val="006B5AB5"/>
    <w:rsid w:val="006B7408"/>
    <w:rsid w:val="006C01D5"/>
    <w:rsid w:val="006C07B8"/>
    <w:rsid w:val="006C23B9"/>
    <w:rsid w:val="006C29AF"/>
    <w:rsid w:val="006D080F"/>
    <w:rsid w:val="006D30A3"/>
    <w:rsid w:val="006D315A"/>
    <w:rsid w:val="006D3CD5"/>
    <w:rsid w:val="006D7C35"/>
    <w:rsid w:val="006E4CAC"/>
    <w:rsid w:val="006E66A8"/>
    <w:rsid w:val="006F075E"/>
    <w:rsid w:val="007008CC"/>
    <w:rsid w:val="00700C9F"/>
    <w:rsid w:val="00704A9D"/>
    <w:rsid w:val="007103EB"/>
    <w:rsid w:val="00710966"/>
    <w:rsid w:val="00710B02"/>
    <w:rsid w:val="0071293E"/>
    <w:rsid w:val="00713E74"/>
    <w:rsid w:val="00714924"/>
    <w:rsid w:val="00715FA8"/>
    <w:rsid w:val="0072081C"/>
    <w:rsid w:val="00720D5D"/>
    <w:rsid w:val="007216C1"/>
    <w:rsid w:val="00726757"/>
    <w:rsid w:val="00730443"/>
    <w:rsid w:val="007304E9"/>
    <w:rsid w:val="00730FF3"/>
    <w:rsid w:val="0073133C"/>
    <w:rsid w:val="00731E3D"/>
    <w:rsid w:val="007416EE"/>
    <w:rsid w:val="00744470"/>
    <w:rsid w:val="0074695B"/>
    <w:rsid w:val="00746B1F"/>
    <w:rsid w:val="00750A64"/>
    <w:rsid w:val="00750C0D"/>
    <w:rsid w:val="007520D9"/>
    <w:rsid w:val="007530A1"/>
    <w:rsid w:val="00755478"/>
    <w:rsid w:val="00755531"/>
    <w:rsid w:val="0075664C"/>
    <w:rsid w:val="00762E11"/>
    <w:rsid w:val="0076430B"/>
    <w:rsid w:val="007650FD"/>
    <w:rsid w:val="007658E9"/>
    <w:rsid w:val="007675B0"/>
    <w:rsid w:val="00770D88"/>
    <w:rsid w:val="00771154"/>
    <w:rsid w:val="00771BB3"/>
    <w:rsid w:val="0077604D"/>
    <w:rsid w:val="007801C4"/>
    <w:rsid w:val="007808A9"/>
    <w:rsid w:val="00783B18"/>
    <w:rsid w:val="00784F88"/>
    <w:rsid w:val="007907C7"/>
    <w:rsid w:val="007919AA"/>
    <w:rsid w:val="007927CB"/>
    <w:rsid w:val="00792C1B"/>
    <w:rsid w:val="00796F3B"/>
    <w:rsid w:val="007973CF"/>
    <w:rsid w:val="007A4A98"/>
    <w:rsid w:val="007A7CAD"/>
    <w:rsid w:val="007B0C79"/>
    <w:rsid w:val="007B18F0"/>
    <w:rsid w:val="007B1E10"/>
    <w:rsid w:val="007B1E9B"/>
    <w:rsid w:val="007B334C"/>
    <w:rsid w:val="007B5953"/>
    <w:rsid w:val="007B5A90"/>
    <w:rsid w:val="007B7A13"/>
    <w:rsid w:val="007C29F5"/>
    <w:rsid w:val="007C435D"/>
    <w:rsid w:val="007C67DE"/>
    <w:rsid w:val="007C7085"/>
    <w:rsid w:val="007C75CD"/>
    <w:rsid w:val="007D137F"/>
    <w:rsid w:val="007D51F2"/>
    <w:rsid w:val="007D676C"/>
    <w:rsid w:val="007D728A"/>
    <w:rsid w:val="007E02BB"/>
    <w:rsid w:val="007E0DEE"/>
    <w:rsid w:val="007E5C64"/>
    <w:rsid w:val="007E5F1E"/>
    <w:rsid w:val="007E75DB"/>
    <w:rsid w:val="007F0461"/>
    <w:rsid w:val="007F42EF"/>
    <w:rsid w:val="007F44E8"/>
    <w:rsid w:val="00801195"/>
    <w:rsid w:val="008019A9"/>
    <w:rsid w:val="008044C3"/>
    <w:rsid w:val="00804CC8"/>
    <w:rsid w:val="0081186F"/>
    <w:rsid w:val="00811D17"/>
    <w:rsid w:val="00812638"/>
    <w:rsid w:val="008153ED"/>
    <w:rsid w:val="00816419"/>
    <w:rsid w:val="00817545"/>
    <w:rsid w:val="00817F41"/>
    <w:rsid w:val="00822F06"/>
    <w:rsid w:val="008233B7"/>
    <w:rsid w:val="00825B64"/>
    <w:rsid w:val="00827465"/>
    <w:rsid w:val="00830147"/>
    <w:rsid w:val="00831077"/>
    <w:rsid w:val="008331AC"/>
    <w:rsid w:val="0084073E"/>
    <w:rsid w:val="0084118B"/>
    <w:rsid w:val="00847EBB"/>
    <w:rsid w:val="00850B9D"/>
    <w:rsid w:val="00865438"/>
    <w:rsid w:val="008662FA"/>
    <w:rsid w:val="00871506"/>
    <w:rsid w:val="00872312"/>
    <w:rsid w:val="008730AC"/>
    <w:rsid w:val="008737A1"/>
    <w:rsid w:val="00874AC0"/>
    <w:rsid w:val="00874B8E"/>
    <w:rsid w:val="008779B3"/>
    <w:rsid w:val="008813DC"/>
    <w:rsid w:val="008816C9"/>
    <w:rsid w:val="00883D35"/>
    <w:rsid w:val="0088613C"/>
    <w:rsid w:val="008864D1"/>
    <w:rsid w:val="00890E6D"/>
    <w:rsid w:val="0089166E"/>
    <w:rsid w:val="00893532"/>
    <w:rsid w:val="008966D5"/>
    <w:rsid w:val="008A0BB1"/>
    <w:rsid w:val="008A34D3"/>
    <w:rsid w:val="008A46D1"/>
    <w:rsid w:val="008B64F9"/>
    <w:rsid w:val="008B6821"/>
    <w:rsid w:val="008B77B8"/>
    <w:rsid w:val="008B7CFB"/>
    <w:rsid w:val="008C0DB4"/>
    <w:rsid w:val="008C3B12"/>
    <w:rsid w:val="008C598A"/>
    <w:rsid w:val="008D05D1"/>
    <w:rsid w:val="008D2E72"/>
    <w:rsid w:val="008D46B6"/>
    <w:rsid w:val="008D5C90"/>
    <w:rsid w:val="008D6AEB"/>
    <w:rsid w:val="008D6DFD"/>
    <w:rsid w:val="008E4CDC"/>
    <w:rsid w:val="008E5A81"/>
    <w:rsid w:val="008E6E41"/>
    <w:rsid w:val="008F0754"/>
    <w:rsid w:val="008F11D3"/>
    <w:rsid w:val="008F5A06"/>
    <w:rsid w:val="0090060F"/>
    <w:rsid w:val="00900EF5"/>
    <w:rsid w:val="00904038"/>
    <w:rsid w:val="00904731"/>
    <w:rsid w:val="00906D4E"/>
    <w:rsid w:val="00906D8B"/>
    <w:rsid w:val="00907B8A"/>
    <w:rsid w:val="00912C9A"/>
    <w:rsid w:val="00913010"/>
    <w:rsid w:val="00921793"/>
    <w:rsid w:val="00921C6D"/>
    <w:rsid w:val="0092208E"/>
    <w:rsid w:val="0092356A"/>
    <w:rsid w:val="00924A0C"/>
    <w:rsid w:val="009257C0"/>
    <w:rsid w:val="009276CF"/>
    <w:rsid w:val="00932785"/>
    <w:rsid w:val="009344E8"/>
    <w:rsid w:val="00936234"/>
    <w:rsid w:val="00936D90"/>
    <w:rsid w:val="00936DE0"/>
    <w:rsid w:val="00937676"/>
    <w:rsid w:val="00940757"/>
    <w:rsid w:val="009416D3"/>
    <w:rsid w:val="0094193E"/>
    <w:rsid w:val="00941F7C"/>
    <w:rsid w:val="00942E86"/>
    <w:rsid w:val="009463DE"/>
    <w:rsid w:val="00946737"/>
    <w:rsid w:val="0095488E"/>
    <w:rsid w:val="00956820"/>
    <w:rsid w:val="0095794D"/>
    <w:rsid w:val="00961443"/>
    <w:rsid w:val="00962677"/>
    <w:rsid w:val="00963837"/>
    <w:rsid w:val="0096621A"/>
    <w:rsid w:val="0097036B"/>
    <w:rsid w:val="00971E70"/>
    <w:rsid w:val="00974E29"/>
    <w:rsid w:val="00976553"/>
    <w:rsid w:val="00976A8F"/>
    <w:rsid w:val="00976B42"/>
    <w:rsid w:val="00980AA2"/>
    <w:rsid w:val="00981077"/>
    <w:rsid w:val="00984A54"/>
    <w:rsid w:val="0098588E"/>
    <w:rsid w:val="00990D9F"/>
    <w:rsid w:val="00992B89"/>
    <w:rsid w:val="00994DDB"/>
    <w:rsid w:val="0099627A"/>
    <w:rsid w:val="00997505"/>
    <w:rsid w:val="00997C29"/>
    <w:rsid w:val="009A07D1"/>
    <w:rsid w:val="009A0B11"/>
    <w:rsid w:val="009A2846"/>
    <w:rsid w:val="009A3036"/>
    <w:rsid w:val="009B110F"/>
    <w:rsid w:val="009B5D89"/>
    <w:rsid w:val="009B5E18"/>
    <w:rsid w:val="009C497A"/>
    <w:rsid w:val="009C5358"/>
    <w:rsid w:val="009D0D44"/>
    <w:rsid w:val="009D1D27"/>
    <w:rsid w:val="009D2556"/>
    <w:rsid w:val="009D4F7A"/>
    <w:rsid w:val="009D5AC4"/>
    <w:rsid w:val="009D75E6"/>
    <w:rsid w:val="009E139B"/>
    <w:rsid w:val="009E15FF"/>
    <w:rsid w:val="009E1AD2"/>
    <w:rsid w:val="009E22CF"/>
    <w:rsid w:val="009E735F"/>
    <w:rsid w:val="009F7502"/>
    <w:rsid w:val="00A0442D"/>
    <w:rsid w:val="00A05CEA"/>
    <w:rsid w:val="00A06A7B"/>
    <w:rsid w:val="00A073B4"/>
    <w:rsid w:val="00A07697"/>
    <w:rsid w:val="00A10788"/>
    <w:rsid w:val="00A11481"/>
    <w:rsid w:val="00A114A9"/>
    <w:rsid w:val="00A1205A"/>
    <w:rsid w:val="00A126A9"/>
    <w:rsid w:val="00A12AD9"/>
    <w:rsid w:val="00A14906"/>
    <w:rsid w:val="00A15D30"/>
    <w:rsid w:val="00A204A3"/>
    <w:rsid w:val="00A2601C"/>
    <w:rsid w:val="00A3292D"/>
    <w:rsid w:val="00A34AC6"/>
    <w:rsid w:val="00A402A9"/>
    <w:rsid w:val="00A40BAD"/>
    <w:rsid w:val="00A4409B"/>
    <w:rsid w:val="00A449CE"/>
    <w:rsid w:val="00A45D69"/>
    <w:rsid w:val="00A47EA3"/>
    <w:rsid w:val="00A50F73"/>
    <w:rsid w:val="00A51C91"/>
    <w:rsid w:val="00A55736"/>
    <w:rsid w:val="00A558D8"/>
    <w:rsid w:val="00A57D90"/>
    <w:rsid w:val="00A619A7"/>
    <w:rsid w:val="00A623C8"/>
    <w:rsid w:val="00A67273"/>
    <w:rsid w:val="00A6756A"/>
    <w:rsid w:val="00A70DC7"/>
    <w:rsid w:val="00A715CC"/>
    <w:rsid w:val="00A716A2"/>
    <w:rsid w:val="00A73B08"/>
    <w:rsid w:val="00A73E48"/>
    <w:rsid w:val="00A743EB"/>
    <w:rsid w:val="00A82D68"/>
    <w:rsid w:val="00A82E62"/>
    <w:rsid w:val="00A83A29"/>
    <w:rsid w:val="00A86AFF"/>
    <w:rsid w:val="00A87D8C"/>
    <w:rsid w:val="00A90A22"/>
    <w:rsid w:val="00A9147B"/>
    <w:rsid w:val="00A92EEB"/>
    <w:rsid w:val="00A93E7E"/>
    <w:rsid w:val="00A94E79"/>
    <w:rsid w:val="00A96A76"/>
    <w:rsid w:val="00A97A78"/>
    <w:rsid w:val="00AA2F9C"/>
    <w:rsid w:val="00AA524A"/>
    <w:rsid w:val="00AA6E05"/>
    <w:rsid w:val="00AA7918"/>
    <w:rsid w:val="00AB6A6C"/>
    <w:rsid w:val="00AB7EB5"/>
    <w:rsid w:val="00AC108A"/>
    <w:rsid w:val="00AC1575"/>
    <w:rsid w:val="00AC1872"/>
    <w:rsid w:val="00AC4600"/>
    <w:rsid w:val="00AC461C"/>
    <w:rsid w:val="00AC4A72"/>
    <w:rsid w:val="00AC4BD8"/>
    <w:rsid w:val="00AC4C6C"/>
    <w:rsid w:val="00AD00BA"/>
    <w:rsid w:val="00AD00CF"/>
    <w:rsid w:val="00AD1E70"/>
    <w:rsid w:val="00AD2956"/>
    <w:rsid w:val="00AD3429"/>
    <w:rsid w:val="00AD6868"/>
    <w:rsid w:val="00AE51AF"/>
    <w:rsid w:val="00AF33D1"/>
    <w:rsid w:val="00AF58A8"/>
    <w:rsid w:val="00AF5A5B"/>
    <w:rsid w:val="00AF793F"/>
    <w:rsid w:val="00B036AB"/>
    <w:rsid w:val="00B04018"/>
    <w:rsid w:val="00B073DB"/>
    <w:rsid w:val="00B101B2"/>
    <w:rsid w:val="00B13E08"/>
    <w:rsid w:val="00B164D5"/>
    <w:rsid w:val="00B16DFD"/>
    <w:rsid w:val="00B17C85"/>
    <w:rsid w:val="00B211A1"/>
    <w:rsid w:val="00B21272"/>
    <w:rsid w:val="00B21464"/>
    <w:rsid w:val="00B2424F"/>
    <w:rsid w:val="00B24FFF"/>
    <w:rsid w:val="00B27CBF"/>
    <w:rsid w:val="00B303EB"/>
    <w:rsid w:val="00B314AF"/>
    <w:rsid w:val="00B33621"/>
    <w:rsid w:val="00B42CF6"/>
    <w:rsid w:val="00B44397"/>
    <w:rsid w:val="00B44CE7"/>
    <w:rsid w:val="00B45517"/>
    <w:rsid w:val="00B4728A"/>
    <w:rsid w:val="00B517CE"/>
    <w:rsid w:val="00B530D6"/>
    <w:rsid w:val="00B539AF"/>
    <w:rsid w:val="00B5406E"/>
    <w:rsid w:val="00B550EE"/>
    <w:rsid w:val="00B553C1"/>
    <w:rsid w:val="00B56049"/>
    <w:rsid w:val="00B56AA7"/>
    <w:rsid w:val="00B574E7"/>
    <w:rsid w:val="00B579CE"/>
    <w:rsid w:val="00B60D88"/>
    <w:rsid w:val="00B6159B"/>
    <w:rsid w:val="00B62AD4"/>
    <w:rsid w:val="00B62BFA"/>
    <w:rsid w:val="00B64AE3"/>
    <w:rsid w:val="00B656B0"/>
    <w:rsid w:val="00B6637F"/>
    <w:rsid w:val="00B664C5"/>
    <w:rsid w:val="00B66DB2"/>
    <w:rsid w:val="00B6786E"/>
    <w:rsid w:val="00B67B17"/>
    <w:rsid w:val="00B7216A"/>
    <w:rsid w:val="00B727F8"/>
    <w:rsid w:val="00B72ACB"/>
    <w:rsid w:val="00B76853"/>
    <w:rsid w:val="00B77189"/>
    <w:rsid w:val="00B80B39"/>
    <w:rsid w:val="00B82BE9"/>
    <w:rsid w:val="00B853B2"/>
    <w:rsid w:val="00B86240"/>
    <w:rsid w:val="00B86EE7"/>
    <w:rsid w:val="00B877B7"/>
    <w:rsid w:val="00B90574"/>
    <w:rsid w:val="00B9457C"/>
    <w:rsid w:val="00B948D9"/>
    <w:rsid w:val="00B951B2"/>
    <w:rsid w:val="00B97217"/>
    <w:rsid w:val="00BA19FC"/>
    <w:rsid w:val="00BA364F"/>
    <w:rsid w:val="00BA4CA1"/>
    <w:rsid w:val="00BB01AA"/>
    <w:rsid w:val="00BB060D"/>
    <w:rsid w:val="00BB0D5C"/>
    <w:rsid w:val="00BB1CD5"/>
    <w:rsid w:val="00BB3612"/>
    <w:rsid w:val="00BB4F00"/>
    <w:rsid w:val="00BB6BB3"/>
    <w:rsid w:val="00BB6D77"/>
    <w:rsid w:val="00BC1644"/>
    <w:rsid w:val="00BC165C"/>
    <w:rsid w:val="00BC3B0D"/>
    <w:rsid w:val="00BC3B6E"/>
    <w:rsid w:val="00BC4052"/>
    <w:rsid w:val="00BC4834"/>
    <w:rsid w:val="00BC5B0F"/>
    <w:rsid w:val="00BC6DB3"/>
    <w:rsid w:val="00BC7575"/>
    <w:rsid w:val="00BC7AF6"/>
    <w:rsid w:val="00BD013D"/>
    <w:rsid w:val="00BD33DD"/>
    <w:rsid w:val="00BD5909"/>
    <w:rsid w:val="00BD5EAC"/>
    <w:rsid w:val="00BD684F"/>
    <w:rsid w:val="00BE15FC"/>
    <w:rsid w:val="00BE3392"/>
    <w:rsid w:val="00BE3424"/>
    <w:rsid w:val="00BE49F2"/>
    <w:rsid w:val="00BE4C49"/>
    <w:rsid w:val="00BE5793"/>
    <w:rsid w:val="00BE62FB"/>
    <w:rsid w:val="00BF02E9"/>
    <w:rsid w:val="00BF1E95"/>
    <w:rsid w:val="00BF410A"/>
    <w:rsid w:val="00BF4297"/>
    <w:rsid w:val="00BF46DF"/>
    <w:rsid w:val="00BF6ED0"/>
    <w:rsid w:val="00BF6FF1"/>
    <w:rsid w:val="00BF7B13"/>
    <w:rsid w:val="00C00055"/>
    <w:rsid w:val="00C004D0"/>
    <w:rsid w:val="00C00599"/>
    <w:rsid w:val="00C014FE"/>
    <w:rsid w:val="00C10CB5"/>
    <w:rsid w:val="00C11697"/>
    <w:rsid w:val="00C1171B"/>
    <w:rsid w:val="00C165A9"/>
    <w:rsid w:val="00C16680"/>
    <w:rsid w:val="00C2073B"/>
    <w:rsid w:val="00C20B06"/>
    <w:rsid w:val="00C2296B"/>
    <w:rsid w:val="00C23639"/>
    <w:rsid w:val="00C278BC"/>
    <w:rsid w:val="00C31354"/>
    <w:rsid w:val="00C32364"/>
    <w:rsid w:val="00C32B01"/>
    <w:rsid w:val="00C33AFF"/>
    <w:rsid w:val="00C40473"/>
    <w:rsid w:val="00C43A11"/>
    <w:rsid w:val="00C4691B"/>
    <w:rsid w:val="00C46E34"/>
    <w:rsid w:val="00C47431"/>
    <w:rsid w:val="00C476D2"/>
    <w:rsid w:val="00C530D3"/>
    <w:rsid w:val="00C53C4F"/>
    <w:rsid w:val="00C571FB"/>
    <w:rsid w:val="00C61C78"/>
    <w:rsid w:val="00C61F09"/>
    <w:rsid w:val="00C6256A"/>
    <w:rsid w:val="00C62695"/>
    <w:rsid w:val="00C64498"/>
    <w:rsid w:val="00C66C57"/>
    <w:rsid w:val="00C66CAC"/>
    <w:rsid w:val="00C71E26"/>
    <w:rsid w:val="00C74A02"/>
    <w:rsid w:val="00C76850"/>
    <w:rsid w:val="00C80B20"/>
    <w:rsid w:val="00C818C5"/>
    <w:rsid w:val="00C844E5"/>
    <w:rsid w:val="00C84E36"/>
    <w:rsid w:val="00C850BE"/>
    <w:rsid w:val="00C85369"/>
    <w:rsid w:val="00C859D8"/>
    <w:rsid w:val="00C869C1"/>
    <w:rsid w:val="00C87480"/>
    <w:rsid w:val="00C931AC"/>
    <w:rsid w:val="00C9367C"/>
    <w:rsid w:val="00C937DF"/>
    <w:rsid w:val="00C959F8"/>
    <w:rsid w:val="00CA015D"/>
    <w:rsid w:val="00CA2ECF"/>
    <w:rsid w:val="00CA3092"/>
    <w:rsid w:val="00CB0818"/>
    <w:rsid w:val="00CB0B1B"/>
    <w:rsid w:val="00CB3799"/>
    <w:rsid w:val="00CB45C4"/>
    <w:rsid w:val="00CB5581"/>
    <w:rsid w:val="00CB6762"/>
    <w:rsid w:val="00CC0D00"/>
    <w:rsid w:val="00CC27E7"/>
    <w:rsid w:val="00CC430B"/>
    <w:rsid w:val="00CC5F99"/>
    <w:rsid w:val="00CC7C9E"/>
    <w:rsid w:val="00CD37D8"/>
    <w:rsid w:val="00CD4865"/>
    <w:rsid w:val="00CD49E2"/>
    <w:rsid w:val="00CD5A92"/>
    <w:rsid w:val="00CD5C90"/>
    <w:rsid w:val="00CE0526"/>
    <w:rsid w:val="00CE0E31"/>
    <w:rsid w:val="00CE18E6"/>
    <w:rsid w:val="00CE4EC9"/>
    <w:rsid w:val="00CE5ADB"/>
    <w:rsid w:val="00CE6D3C"/>
    <w:rsid w:val="00CE6FFB"/>
    <w:rsid w:val="00CE76F2"/>
    <w:rsid w:val="00CF69E4"/>
    <w:rsid w:val="00CF7830"/>
    <w:rsid w:val="00D03CDB"/>
    <w:rsid w:val="00D04035"/>
    <w:rsid w:val="00D051FC"/>
    <w:rsid w:val="00D05CBB"/>
    <w:rsid w:val="00D07C13"/>
    <w:rsid w:val="00D100F1"/>
    <w:rsid w:val="00D10915"/>
    <w:rsid w:val="00D128E6"/>
    <w:rsid w:val="00D142C9"/>
    <w:rsid w:val="00D14937"/>
    <w:rsid w:val="00D172AB"/>
    <w:rsid w:val="00D172D3"/>
    <w:rsid w:val="00D17F37"/>
    <w:rsid w:val="00D20E3F"/>
    <w:rsid w:val="00D21772"/>
    <w:rsid w:val="00D218E8"/>
    <w:rsid w:val="00D23A65"/>
    <w:rsid w:val="00D26AF6"/>
    <w:rsid w:val="00D30CD5"/>
    <w:rsid w:val="00D33D80"/>
    <w:rsid w:val="00D35807"/>
    <w:rsid w:val="00D3692E"/>
    <w:rsid w:val="00D36E79"/>
    <w:rsid w:val="00D37AB0"/>
    <w:rsid w:val="00D406B7"/>
    <w:rsid w:val="00D4131D"/>
    <w:rsid w:val="00D41F18"/>
    <w:rsid w:val="00D437D5"/>
    <w:rsid w:val="00D458E2"/>
    <w:rsid w:val="00D4670C"/>
    <w:rsid w:val="00D52336"/>
    <w:rsid w:val="00D52C45"/>
    <w:rsid w:val="00D55458"/>
    <w:rsid w:val="00D55930"/>
    <w:rsid w:val="00D60615"/>
    <w:rsid w:val="00D610B2"/>
    <w:rsid w:val="00D615EF"/>
    <w:rsid w:val="00D63EC8"/>
    <w:rsid w:val="00D64B36"/>
    <w:rsid w:val="00D66111"/>
    <w:rsid w:val="00D673FB"/>
    <w:rsid w:val="00D67F2F"/>
    <w:rsid w:val="00D70BD6"/>
    <w:rsid w:val="00D70C27"/>
    <w:rsid w:val="00D71FB7"/>
    <w:rsid w:val="00D72DDA"/>
    <w:rsid w:val="00D747FD"/>
    <w:rsid w:val="00D75EA8"/>
    <w:rsid w:val="00D82693"/>
    <w:rsid w:val="00D832D3"/>
    <w:rsid w:val="00D86AD5"/>
    <w:rsid w:val="00D86CFA"/>
    <w:rsid w:val="00D86FBD"/>
    <w:rsid w:val="00D879D4"/>
    <w:rsid w:val="00D91361"/>
    <w:rsid w:val="00D93B1C"/>
    <w:rsid w:val="00D95ADB"/>
    <w:rsid w:val="00D95D1D"/>
    <w:rsid w:val="00D96F7A"/>
    <w:rsid w:val="00DA0EE2"/>
    <w:rsid w:val="00DA59A0"/>
    <w:rsid w:val="00DA611D"/>
    <w:rsid w:val="00DB0BF1"/>
    <w:rsid w:val="00DB5C38"/>
    <w:rsid w:val="00DB7789"/>
    <w:rsid w:val="00DC1951"/>
    <w:rsid w:val="00DC20A7"/>
    <w:rsid w:val="00DC55F0"/>
    <w:rsid w:val="00DC7EEC"/>
    <w:rsid w:val="00DD05A2"/>
    <w:rsid w:val="00DD1E29"/>
    <w:rsid w:val="00DD2629"/>
    <w:rsid w:val="00DE00B5"/>
    <w:rsid w:val="00DE031A"/>
    <w:rsid w:val="00DE17F1"/>
    <w:rsid w:val="00DE358A"/>
    <w:rsid w:val="00DE4F36"/>
    <w:rsid w:val="00DE54ED"/>
    <w:rsid w:val="00DF0CB7"/>
    <w:rsid w:val="00DF13BE"/>
    <w:rsid w:val="00DF1C5A"/>
    <w:rsid w:val="00DF3C09"/>
    <w:rsid w:val="00DF56C9"/>
    <w:rsid w:val="00DF6975"/>
    <w:rsid w:val="00DF7290"/>
    <w:rsid w:val="00DF765B"/>
    <w:rsid w:val="00E05B76"/>
    <w:rsid w:val="00E05E8A"/>
    <w:rsid w:val="00E06B22"/>
    <w:rsid w:val="00E10AE7"/>
    <w:rsid w:val="00E115CF"/>
    <w:rsid w:val="00E14ED5"/>
    <w:rsid w:val="00E208DD"/>
    <w:rsid w:val="00E21880"/>
    <w:rsid w:val="00E225E1"/>
    <w:rsid w:val="00E2268F"/>
    <w:rsid w:val="00E24C73"/>
    <w:rsid w:val="00E26E2B"/>
    <w:rsid w:val="00E26E9E"/>
    <w:rsid w:val="00E31F46"/>
    <w:rsid w:val="00E32C9B"/>
    <w:rsid w:val="00E33C91"/>
    <w:rsid w:val="00E3535C"/>
    <w:rsid w:val="00E40040"/>
    <w:rsid w:val="00E40493"/>
    <w:rsid w:val="00E420E2"/>
    <w:rsid w:val="00E42F2A"/>
    <w:rsid w:val="00E45784"/>
    <w:rsid w:val="00E45D83"/>
    <w:rsid w:val="00E46AFC"/>
    <w:rsid w:val="00E46BA5"/>
    <w:rsid w:val="00E51D5C"/>
    <w:rsid w:val="00E545F3"/>
    <w:rsid w:val="00E54A8F"/>
    <w:rsid w:val="00E56D60"/>
    <w:rsid w:val="00E5723C"/>
    <w:rsid w:val="00E605E6"/>
    <w:rsid w:val="00E658B5"/>
    <w:rsid w:val="00E71962"/>
    <w:rsid w:val="00E72B44"/>
    <w:rsid w:val="00E73DAB"/>
    <w:rsid w:val="00E7425F"/>
    <w:rsid w:val="00E74907"/>
    <w:rsid w:val="00E82485"/>
    <w:rsid w:val="00E825FB"/>
    <w:rsid w:val="00E82CC4"/>
    <w:rsid w:val="00E84179"/>
    <w:rsid w:val="00E93199"/>
    <w:rsid w:val="00E93804"/>
    <w:rsid w:val="00EA13CA"/>
    <w:rsid w:val="00EA1C69"/>
    <w:rsid w:val="00EA3771"/>
    <w:rsid w:val="00EA4D17"/>
    <w:rsid w:val="00EA4E1D"/>
    <w:rsid w:val="00EA7993"/>
    <w:rsid w:val="00EB0054"/>
    <w:rsid w:val="00EB2A59"/>
    <w:rsid w:val="00EB42F5"/>
    <w:rsid w:val="00EB4679"/>
    <w:rsid w:val="00EB76AF"/>
    <w:rsid w:val="00EC45B6"/>
    <w:rsid w:val="00EC4C7B"/>
    <w:rsid w:val="00ED1D42"/>
    <w:rsid w:val="00ED3801"/>
    <w:rsid w:val="00ED546B"/>
    <w:rsid w:val="00ED5F43"/>
    <w:rsid w:val="00ED6423"/>
    <w:rsid w:val="00ED6946"/>
    <w:rsid w:val="00EE09A7"/>
    <w:rsid w:val="00EE2838"/>
    <w:rsid w:val="00EE3192"/>
    <w:rsid w:val="00EE6051"/>
    <w:rsid w:val="00EE7ADD"/>
    <w:rsid w:val="00EF0FBC"/>
    <w:rsid w:val="00EF10CB"/>
    <w:rsid w:val="00EF23DC"/>
    <w:rsid w:val="00EF58E2"/>
    <w:rsid w:val="00F00AC3"/>
    <w:rsid w:val="00F012FC"/>
    <w:rsid w:val="00F05E1B"/>
    <w:rsid w:val="00F1666C"/>
    <w:rsid w:val="00F2235A"/>
    <w:rsid w:val="00F23613"/>
    <w:rsid w:val="00F24B80"/>
    <w:rsid w:val="00F258FC"/>
    <w:rsid w:val="00F3032B"/>
    <w:rsid w:val="00F30F09"/>
    <w:rsid w:val="00F32047"/>
    <w:rsid w:val="00F34065"/>
    <w:rsid w:val="00F34B56"/>
    <w:rsid w:val="00F358CA"/>
    <w:rsid w:val="00F37B82"/>
    <w:rsid w:val="00F40141"/>
    <w:rsid w:val="00F40C55"/>
    <w:rsid w:val="00F41559"/>
    <w:rsid w:val="00F419F0"/>
    <w:rsid w:val="00F4270C"/>
    <w:rsid w:val="00F43A08"/>
    <w:rsid w:val="00F443D8"/>
    <w:rsid w:val="00F46EDC"/>
    <w:rsid w:val="00F47E4A"/>
    <w:rsid w:val="00F5086B"/>
    <w:rsid w:val="00F5086C"/>
    <w:rsid w:val="00F53120"/>
    <w:rsid w:val="00F534E2"/>
    <w:rsid w:val="00F53647"/>
    <w:rsid w:val="00F5471A"/>
    <w:rsid w:val="00F60BE5"/>
    <w:rsid w:val="00F60DFC"/>
    <w:rsid w:val="00F61FE5"/>
    <w:rsid w:val="00F629BF"/>
    <w:rsid w:val="00F67102"/>
    <w:rsid w:val="00F71768"/>
    <w:rsid w:val="00F71E89"/>
    <w:rsid w:val="00F73889"/>
    <w:rsid w:val="00F749C0"/>
    <w:rsid w:val="00F7548D"/>
    <w:rsid w:val="00F76477"/>
    <w:rsid w:val="00F80946"/>
    <w:rsid w:val="00F8095E"/>
    <w:rsid w:val="00F83360"/>
    <w:rsid w:val="00F86D9C"/>
    <w:rsid w:val="00F87C72"/>
    <w:rsid w:val="00F9099D"/>
    <w:rsid w:val="00F92587"/>
    <w:rsid w:val="00F93305"/>
    <w:rsid w:val="00F9546E"/>
    <w:rsid w:val="00F961E2"/>
    <w:rsid w:val="00F97569"/>
    <w:rsid w:val="00FA1B5D"/>
    <w:rsid w:val="00FA2A00"/>
    <w:rsid w:val="00FA36AF"/>
    <w:rsid w:val="00FA5663"/>
    <w:rsid w:val="00FA7B29"/>
    <w:rsid w:val="00FB0DC6"/>
    <w:rsid w:val="00FB2393"/>
    <w:rsid w:val="00FB4400"/>
    <w:rsid w:val="00FB710B"/>
    <w:rsid w:val="00FC1A9C"/>
    <w:rsid w:val="00FC4069"/>
    <w:rsid w:val="00FD06EA"/>
    <w:rsid w:val="00FD0B97"/>
    <w:rsid w:val="00FD29DB"/>
    <w:rsid w:val="00FD30BF"/>
    <w:rsid w:val="00FD3666"/>
    <w:rsid w:val="00FD480D"/>
    <w:rsid w:val="00FE0006"/>
    <w:rsid w:val="00FE0418"/>
    <w:rsid w:val="00FE0431"/>
    <w:rsid w:val="00FE047B"/>
    <w:rsid w:val="00FE4385"/>
    <w:rsid w:val="00FE4846"/>
    <w:rsid w:val="00FE5B65"/>
    <w:rsid w:val="00FE6887"/>
    <w:rsid w:val="00FE6959"/>
    <w:rsid w:val="00FE6BCA"/>
    <w:rsid w:val="00FF1434"/>
    <w:rsid w:val="00FF252B"/>
    <w:rsid w:val="00FF3535"/>
    <w:rsid w:val="00FF4DA8"/>
    <w:rsid w:val="00FF786F"/>
    <w:rsid w:val="00FF7B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E6E5"/>
  <w15:chartTrackingRefBased/>
  <w15:docId w15:val="{7EE8DF66-AEDC-4C72-9E41-75F55E0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119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044C3"/>
    <w:pPr>
      <w:tabs>
        <w:tab w:val="center" w:pos="4536"/>
        <w:tab w:val="right" w:pos="9072"/>
      </w:tabs>
      <w:spacing w:after="0" w:line="240" w:lineRule="auto"/>
      <w:jc w:val="both"/>
    </w:pPr>
    <w:rPr>
      <w:u w:val="single"/>
    </w:rPr>
  </w:style>
  <w:style w:type="character" w:customStyle="1" w:styleId="llbChar">
    <w:name w:val="Élőláb Char"/>
    <w:basedOn w:val="Bekezdsalapbettpusa"/>
    <w:link w:val="llb"/>
    <w:uiPriority w:val="99"/>
    <w:rsid w:val="008044C3"/>
    <w:rPr>
      <w:u w:val="single"/>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2C0AF0"/>
    <w:pPr>
      <w:ind w:left="720"/>
      <w:contextualSpacing/>
    </w:pPr>
  </w:style>
  <w:style w:type="paragraph" w:styleId="Buborkszveg">
    <w:name w:val="Balloon Text"/>
    <w:basedOn w:val="Norml"/>
    <w:link w:val="BuborkszvegChar"/>
    <w:uiPriority w:val="99"/>
    <w:semiHidden/>
    <w:unhideWhenUsed/>
    <w:rsid w:val="00ED642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D6423"/>
    <w:rPr>
      <w:rFonts w:ascii="Segoe UI" w:hAnsi="Segoe UI" w:cs="Segoe UI"/>
      <w:sz w:val="18"/>
      <w:szCs w:val="18"/>
    </w:rPr>
  </w:style>
  <w:style w:type="paragraph" w:styleId="Nincstrkz">
    <w:name w:val="No Spacing"/>
    <w:uiPriority w:val="1"/>
    <w:qFormat/>
    <w:rsid w:val="006B7408"/>
    <w:pPr>
      <w:spacing w:after="0" w:line="240" w:lineRule="auto"/>
    </w:pPr>
    <w:rPr>
      <w:rFonts w:ascii="Calibri" w:eastAsia="Calibri" w:hAnsi="Calibri"/>
      <w:sz w:val="22"/>
      <w:szCs w:val="22"/>
    </w:rPr>
  </w:style>
  <w:style w:type="paragraph" w:styleId="Lbjegyzetszveg">
    <w:name w:val="footnote text"/>
    <w:basedOn w:val="Norml"/>
    <w:link w:val="LbjegyzetszvegChar"/>
    <w:uiPriority w:val="99"/>
    <w:semiHidden/>
    <w:unhideWhenUsed/>
    <w:rsid w:val="008331AC"/>
    <w:pPr>
      <w:spacing w:after="0" w:line="240" w:lineRule="auto"/>
    </w:pPr>
    <w:rPr>
      <w:rFonts w:ascii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8331AC"/>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8331AC"/>
    <w:rPr>
      <w:vertAlign w:val="superscript"/>
    </w:rPr>
  </w:style>
  <w:style w:type="table" w:styleId="Rcsostblzat">
    <w:name w:val="Table Grid"/>
    <w:basedOn w:val="Normltblzat"/>
    <w:uiPriority w:val="39"/>
    <w:rsid w:val="00971E7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nhideWhenUsed/>
    <w:rsid w:val="006837F3"/>
    <w:pPr>
      <w:spacing w:after="0" w:line="240" w:lineRule="auto"/>
      <w:jc w:val="both"/>
    </w:pPr>
    <w:rPr>
      <w:rFonts w:eastAsia="Times New Roman"/>
      <w:lang w:eastAsia="hu-HU"/>
    </w:rPr>
  </w:style>
  <w:style w:type="character" w:customStyle="1" w:styleId="SzvegtrzsChar">
    <w:name w:val="Szövegtörzs Char"/>
    <w:basedOn w:val="Bekezdsalapbettpusa"/>
    <w:link w:val="Szvegtrzs"/>
    <w:rsid w:val="006837F3"/>
    <w:rPr>
      <w:rFonts w:eastAsia="Times New Roman"/>
      <w:lang w:eastAsia="hu-HU"/>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23E7B"/>
  </w:style>
  <w:style w:type="paragraph" w:styleId="lfej">
    <w:name w:val="header"/>
    <w:basedOn w:val="Norml"/>
    <w:link w:val="lfejChar"/>
    <w:uiPriority w:val="99"/>
    <w:unhideWhenUsed/>
    <w:rsid w:val="00CB45C4"/>
    <w:pPr>
      <w:tabs>
        <w:tab w:val="center" w:pos="4536"/>
        <w:tab w:val="right" w:pos="9072"/>
      </w:tabs>
      <w:spacing w:after="0" w:line="240" w:lineRule="auto"/>
    </w:pPr>
  </w:style>
  <w:style w:type="character" w:customStyle="1" w:styleId="lfejChar">
    <w:name w:val="Élőfej Char"/>
    <w:basedOn w:val="Bekezdsalapbettpusa"/>
    <w:link w:val="lfej"/>
    <w:uiPriority w:val="99"/>
    <w:rsid w:val="00CB45C4"/>
  </w:style>
  <w:style w:type="paragraph" w:styleId="Vltozat">
    <w:name w:val="Revision"/>
    <w:hidden/>
    <w:uiPriority w:val="99"/>
    <w:semiHidden/>
    <w:rsid w:val="00CB45C4"/>
    <w:pPr>
      <w:spacing w:after="0" w:line="240" w:lineRule="auto"/>
    </w:pPr>
  </w:style>
  <w:style w:type="paragraph" w:styleId="Felsorols">
    <w:name w:val="List Bullet"/>
    <w:basedOn w:val="Norml"/>
    <w:autoRedefine/>
    <w:unhideWhenUsed/>
    <w:rsid w:val="00073425"/>
    <w:pPr>
      <w:numPr>
        <w:numId w:val="9"/>
      </w:numPr>
      <w:spacing w:after="0" w:line="240" w:lineRule="auto"/>
    </w:pPr>
    <w:rPr>
      <w:rFonts w:eastAsia="Times New Roman"/>
      <w:szCs w:val="22"/>
      <w:lang w:eastAsia="hu-HU"/>
    </w:rPr>
  </w:style>
  <w:style w:type="character" w:styleId="Jegyzethivatkozs">
    <w:name w:val="annotation reference"/>
    <w:basedOn w:val="Bekezdsalapbettpusa"/>
    <w:uiPriority w:val="99"/>
    <w:semiHidden/>
    <w:unhideWhenUsed/>
    <w:rsid w:val="00503363"/>
    <w:rPr>
      <w:sz w:val="16"/>
      <w:szCs w:val="16"/>
    </w:rPr>
  </w:style>
  <w:style w:type="paragraph" w:styleId="Jegyzetszveg">
    <w:name w:val="annotation text"/>
    <w:basedOn w:val="Norml"/>
    <w:link w:val="JegyzetszvegChar"/>
    <w:uiPriority w:val="99"/>
    <w:semiHidden/>
    <w:unhideWhenUsed/>
    <w:rsid w:val="00503363"/>
    <w:pPr>
      <w:spacing w:line="240" w:lineRule="auto"/>
    </w:pPr>
    <w:rPr>
      <w:sz w:val="20"/>
      <w:szCs w:val="20"/>
    </w:rPr>
  </w:style>
  <w:style w:type="character" w:customStyle="1" w:styleId="JegyzetszvegChar">
    <w:name w:val="Jegyzetszöveg Char"/>
    <w:basedOn w:val="Bekezdsalapbettpusa"/>
    <w:link w:val="Jegyzetszveg"/>
    <w:uiPriority w:val="99"/>
    <w:semiHidden/>
    <w:rsid w:val="00503363"/>
    <w:rPr>
      <w:sz w:val="20"/>
      <w:szCs w:val="20"/>
    </w:rPr>
  </w:style>
  <w:style w:type="paragraph" w:styleId="Megjegyzstrgya">
    <w:name w:val="annotation subject"/>
    <w:basedOn w:val="Jegyzetszveg"/>
    <w:next w:val="Jegyzetszveg"/>
    <w:link w:val="MegjegyzstrgyaChar"/>
    <w:uiPriority w:val="99"/>
    <w:semiHidden/>
    <w:unhideWhenUsed/>
    <w:rsid w:val="00503363"/>
    <w:rPr>
      <w:b/>
      <w:bCs/>
    </w:rPr>
  </w:style>
  <w:style w:type="character" w:customStyle="1" w:styleId="MegjegyzstrgyaChar">
    <w:name w:val="Megjegyzés tárgya Char"/>
    <w:basedOn w:val="JegyzetszvegChar"/>
    <w:link w:val="Megjegyzstrgya"/>
    <w:uiPriority w:val="99"/>
    <w:semiHidden/>
    <w:rsid w:val="00503363"/>
    <w:rPr>
      <w:b/>
      <w:bCs/>
      <w:sz w:val="20"/>
      <w:szCs w:val="20"/>
    </w:rPr>
  </w:style>
  <w:style w:type="paragraph" w:styleId="NormlWeb">
    <w:name w:val="Normal (Web)"/>
    <w:basedOn w:val="Norml"/>
    <w:uiPriority w:val="99"/>
    <w:unhideWhenUsed/>
    <w:rsid w:val="001A01AF"/>
    <w:pPr>
      <w:spacing w:after="200" w:line="276"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638">
      <w:bodyDiv w:val="1"/>
      <w:marLeft w:val="0"/>
      <w:marRight w:val="0"/>
      <w:marTop w:val="0"/>
      <w:marBottom w:val="0"/>
      <w:divBdr>
        <w:top w:val="none" w:sz="0" w:space="0" w:color="auto"/>
        <w:left w:val="none" w:sz="0" w:space="0" w:color="auto"/>
        <w:bottom w:val="none" w:sz="0" w:space="0" w:color="auto"/>
        <w:right w:val="none" w:sz="0" w:space="0" w:color="auto"/>
      </w:divBdr>
    </w:div>
    <w:div w:id="87700283">
      <w:bodyDiv w:val="1"/>
      <w:marLeft w:val="0"/>
      <w:marRight w:val="0"/>
      <w:marTop w:val="0"/>
      <w:marBottom w:val="0"/>
      <w:divBdr>
        <w:top w:val="none" w:sz="0" w:space="0" w:color="auto"/>
        <w:left w:val="none" w:sz="0" w:space="0" w:color="auto"/>
        <w:bottom w:val="none" w:sz="0" w:space="0" w:color="auto"/>
        <w:right w:val="none" w:sz="0" w:space="0" w:color="auto"/>
      </w:divBdr>
    </w:div>
    <w:div w:id="117721441">
      <w:bodyDiv w:val="1"/>
      <w:marLeft w:val="0"/>
      <w:marRight w:val="0"/>
      <w:marTop w:val="0"/>
      <w:marBottom w:val="0"/>
      <w:divBdr>
        <w:top w:val="none" w:sz="0" w:space="0" w:color="auto"/>
        <w:left w:val="none" w:sz="0" w:space="0" w:color="auto"/>
        <w:bottom w:val="none" w:sz="0" w:space="0" w:color="auto"/>
        <w:right w:val="none" w:sz="0" w:space="0" w:color="auto"/>
      </w:divBdr>
    </w:div>
    <w:div w:id="125398522">
      <w:bodyDiv w:val="1"/>
      <w:marLeft w:val="0"/>
      <w:marRight w:val="0"/>
      <w:marTop w:val="0"/>
      <w:marBottom w:val="0"/>
      <w:divBdr>
        <w:top w:val="none" w:sz="0" w:space="0" w:color="auto"/>
        <w:left w:val="none" w:sz="0" w:space="0" w:color="auto"/>
        <w:bottom w:val="none" w:sz="0" w:space="0" w:color="auto"/>
        <w:right w:val="none" w:sz="0" w:space="0" w:color="auto"/>
      </w:divBdr>
    </w:div>
    <w:div w:id="144203440">
      <w:bodyDiv w:val="1"/>
      <w:marLeft w:val="0"/>
      <w:marRight w:val="0"/>
      <w:marTop w:val="0"/>
      <w:marBottom w:val="0"/>
      <w:divBdr>
        <w:top w:val="none" w:sz="0" w:space="0" w:color="auto"/>
        <w:left w:val="none" w:sz="0" w:space="0" w:color="auto"/>
        <w:bottom w:val="none" w:sz="0" w:space="0" w:color="auto"/>
        <w:right w:val="none" w:sz="0" w:space="0" w:color="auto"/>
      </w:divBdr>
    </w:div>
    <w:div w:id="166528405">
      <w:bodyDiv w:val="1"/>
      <w:marLeft w:val="0"/>
      <w:marRight w:val="0"/>
      <w:marTop w:val="0"/>
      <w:marBottom w:val="0"/>
      <w:divBdr>
        <w:top w:val="none" w:sz="0" w:space="0" w:color="auto"/>
        <w:left w:val="none" w:sz="0" w:space="0" w:color="auto"/>
        <w:bottom w:val="none" w:sz="0" w:space="0" w:color="auto"/>
        <w:right w:val="none" w:sz="0" w:space="0" w:color="auto"/>
      </w:divBdr>
    </w:div>
    <w:div w:id="184755153">
      <w:bodyDiv w:val="1"/>
      <w:marLeft w:val="0"/>
      <w:marRight w:val="0"/>
      <w:marTop w:val="0"/>
      <w:marBottom w:val="0"/>
      <w:divBdr>
        <w:top w:val="none" w:sz="0" w:space="0" w:color="auto"/>
        <w:left w:val="none" w:sz="0" w:space="0" w:color="auto"/>
        <w:bottom w:val="none" w:sz="0" w:space="0" w:color="auto"/>
        <w:right w:val="none" w:sz="0" w:space="0" w:color="auto"/>
      </w:divBdr>
    </w:div>
    <w:div w:id="253050939">
      <w:bodyDiv w:val="1"/>
      <w:marLeft w:val="0"/>
      <w:marRight w:val="0"/>
      <w:marTop w:val="0"/>
      <w:marBottom w:val="0"/>
      <w:divBdr>
        <w:top w:val="none" w:sz="0" w:space="0" w:color="auto"/>
        <w:left w:val="none" w:sz="0" w:space="0" w:color="auto"/>
        <w:bottom w:val="none" w:sz="0" w:space="0" w:color="auto"/>
        <w:right w:val="none" w:sz="0" w:space="0" w:color="auto"/>
      </w:divBdr>
    </w:div>
    <w:div w:id="254485986">
      <w:bodyDiv w:val="1"/>
      <w:marLeft w:val="0"/>
      <w:marRight w:val="0"/>
      <w:marTop w:val="0"/>
      <w:marBottom w:val="0"/>
      <w:divBdr>
        <w:top w:val="none" w:sz="0" w:space="0" w:color="auto"/>
        <w:left w:val="none" w:sz="0" w:space="0" w:color="auto"/>
        <w:bottom w:val="none" w:sz="0" w:space="0" w:color="auto"/>
        <w:right w:val="none" w:sz="0" w:space="0" w:color="auto"/>
      </w:divBdr>
    </w:div>
    <w:div w:id="275722295">
      <w:bodyDiv w:val="1"/>
      <w:marLeft w:val="0"/>
      <w:marRight w:val="0"/>
      <w:marTop w:val="0"/>
      <w:marBottom w:val="0"/>
      <w:divBdr>
        <w:top w:val="none" w:sz="0" w:space="0" w:color="auto"/>
        <w:left w:val="none" w:sz="0" w:space="0" w:color="auto"/>
        <w:bottom w:val="none" w:sz="0" w:space="0" w:color="auto"/>
        <w:right w:val="none" w:sz="0" w:space="0" w:color="auto"/>
      </w:divBdr>
    </w:div>
    <w:div w:id="291063198">
      <w:bodyDiv w:val="1"/>
      <w:marLeft w:val="0"/>
      <w:marRight w:val="0"/>
      <w:marTop w:val="0"/>
      <w:marBottom w:val="0"/>
      <w:divBdr>
        <w:top w:val="none" w:sz="0" w:space="0" w:color="auto"/>
        <w:left w:val="none" w:sz="0" w:space="0" w:color="auto"/>
        <w:bottom w:val="none" w:sz="0" w:space="0" w:color="auto"/>
        <w:right w:val="none" w:sz="0" w:space="0" w:color="auto"/>
      </w:divBdr>
    </w:div>
    <w:div w:id="297993816">
      <w:bodyDiv w:val="1"/>
      <w:marLeft w:val="0"/>
      <w:marRight w:val="0"/>
      <w:marTop w:val="0"/>
      <w:marBottom w:val="0"/>
      <w:divBdr>
        <w:top w:val="none" w:sz="0" w:space="0" w:color="auto"/>
        <w:left w:val="none" w:sz="0" w:space="0" w:color="auto"/>
        <w:bottom w:val="none" w:sz="0" w:space="0" w:color="auto"/>
        <w:right w:val="none" w:sz="0" w:space="0" w:color="auto"/>
      </w:divBdr>
    </w:div>
    <w:div w:id="307252325">
      <w:bodyDiv w:val="1"/>
      <w:marLeft w:val="0"/>
      <w:marRight w:val="0"/>
      <w:marTop w:val="0"/>
      <w:marBottom w:val="0"/>
      <w:divBdr>
        <w:top w:val="none" w:sz="0" w:space="0" w:color="auto"/>
        <w:left w:val="none" w:sz="0" w:space="0" w:color="auto"/>
        <w:bottom w:val="none" w:sz="0" w:space="0" w:color="auto"/>
        <w:right w:val="none" w:sz="0" w:space="0" w:color="auto"/>
      </w:divBdr>
    </w:div>
    <w:div w:id="336423449">
      <w:bodyDiv w:val="1"/>
      <w:marLeft w:val="0"/>
      <w:marRight w:val="0"/>
      <w:marTop w:val="0"/>
      <w:marBottom w:val="0"/>
      <w:divBdr>
        <w:top w:val="none" w:sz="0" w:space="0" w:color="auto"/>
        <w:left w:val="none" w:sz="0" w:space="0" w:color="auto"/>
        <w:bottom w:val="none" w:sz="0" w:space="0" w:color="auto"/>
        <w:right w:val="none" w:sz="0" w:space="0" w:color="auto"/>
      </w:divBdr>
    </w:div>
    <w:div w:id="391076965">
      <w:bodyDiv w:val="1"/>
      <w:marLeft w:val="0"/>
      <w:marRight w:val="0"/>
      <w:marTop w:val="0"/>
      <w:marBottom w:val="0"/>
      <w:divBdr>
        <w:top w:val="none" w:sz="0" w:space="0" w:color="auto"/>
        <w:left w:val="none" w:sz="0" w:space="0" w:color="auto"/>
        <w:bottom w:val="none" w:sz="0" w:space="0" w:color="auto"/>
        <w:right w:val="none" w:sz="0" w:space="0" w:color="auto"/>
      </w:divBdr>
    </w:div>
    <w:div w:id="399980240">
      <w:bodyDiv w:val="1"/>
      <w:marLeft w:val="0"/>
      <w:marRight w:val="0"/>
      <w:marTop w:val="0"/>
      <w:marBottom w:val="0"/>
      <w:divBdr>
        <w:top w:val="none" w:sz="0" w:space="0" w:color="auto"/>
        <w:left w:val="none" w:sz="0" w:space="0" w:color="auto"/>
        <w:bottom w:val="none" w:sz="0" w:space="0" w:color="auto"/>
        <w:right w:val="none" w:sz="0" w:space="0" w:color="auto"/>
      </w:divBdr>
    </w:div>
    <w:div w:id="410784908">
      <w:bodyDiv w:val="1"/>
      <w:marLeft w:val="0"/>
      <w:marRight w:val="0"/>
      <w:marTop w:val="0"/>
      <w:marBottom w:val="0"/>
      <w:divBdr>
        <w:top w:val="none" w:sz="0" w:space="0" w:color="auto"/>
        <w:left w:val="none" w:sz="0" w:space="0" w:color="auto"/>
        <w:bottom w:val="none" w:sz="0" w:space="0" w:color="auto"/>
        <w:right w:val="none" w:sz="0" w:space="0" w:color="auto"/>
      </w:divBdr>
    </w:div>
    <w:div w:id="415590408">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54176932">
      <w:bodyDiv w:val="1"/>
      <w:marLeft w:val="0"/>
      <w:marRight w:val="0"/>
      <w:marTop w:val="0"/>
      <w:marBottom w:val="0"/>
      <w:divBdr>
        <w:top w:val="none" w:sz="0" w:space="0" w:color="auto"/>
        <w:left w:val="none" w:sz="0" w:space="0" w:color="auto"/>
        <w:bottom w:val="none" w:sz="0" w:space="0" w:color="auto"/>
        <w:right w:val="none" w:sz="0" w:space="0" w:color="auto"/>
      </w:divBdr>
    </w:div>
    <w:div w:id="532152706">
      <w:bodyDiv w:val="1"/>
      <w:marLeft w:val="0"/>
      <w:marRight w:val="0"/>
      <w:marTop w:val="0"/>
      <w:marBottom w:val="0"/>
      <w:divBdr>
        <w:top w:val="none" w:sz="0" w:space="0" w:color="auto"/>
        <w:left w:val="none" w:sz="0" w:space="0" w:color="auto"/>
        <w:bottom w:val="none" w:sz="0" w:space="0" w:color="auto"/>
        <w:right w:val="none" w:sz="0" w:space="0" w:color="auto"/>
      </w:divBdr>
    </w:div>
    <w:div w:id="549920456">
      <w:bodyDiv w:val="1"/>
      <w:marLeft w:val="0"/>
      <w:marRight w:val="0"/>
      <w:marTop w:val="0"/>
      <w:marBottom w:val="0"/>
      <w:divBdr>
        <w:top w:val="none" w:sz="0" w:space="0" w:color="auto"/>
        <w:left w:val="none" w:sz="0" w:space="0" w:color="auto"/>
        <w:bottom w:val="none" w:sz="0" w:space="0" w:color="auto"/>
        <w:right w:val="none" w:sz="0" w:space="0" w:color="auto"/>
      </w:divBdr>
    </w:div>
    <w:div w:id="563613231">
      <w:bodyDiv w:val="1"/>
      <w:marLeft w:val="0"/>
      <w:marRight w:val="0"/>
      <w:marTop w:val="0"/>
      <w:marBottom w:val="0"/>
      <w:divBdr>
        <w:top w:val="none" w:sz="0" w:space="0" w:color="auto"/>
        <w:left w:val="none" w:sz="0" w:space="0" w:color="auto"/>
        <w:bottom w:val="none" w:sz="0" w:space="0" w:color="auto"/>
        <w:right w:val="none" w:sz="0" w:space="0" w:color="auto"/>
      </w:divBdr>
    </w:div>
    <w:div w:id="589581949">
      <w:bodyDiv w:val="1"/>
      <w:marLeft w:val="0"/>
      <w:marRight w:val="0"/>
      <w:marTop w:val="0"/>
      <w:marBottom w:val="0"/>
      <w:divBdr>
        <w:top w:val="none" w:sz="0" w:space="0" w:color="auto"/>
        <w:left w:val="none" w:sz="0" w:space="0" w:color="auto"/>
        <w:bottom w:val="none" w:sz="0" w:space="0" w:color="auto"/>
        <w:right w:val="none" w:sz="0" w:space="0" w:color="auto"/>
      </w:divBdr>
    </w:div>
    <w:div w:id="629165305">
      <w:bodyDiv w:val="1"/>
      <w:marLeft w:val="0"/>
      <w:marRight w:val="0"/>
      <w:marTop w:val="0"/>
      <w:marBottom w:val="0"/>
      <w:divBdr>
        <w:top w:val="none" w:sz="0" w:space="0" w:color="auto"/>
        <w:left w:val="none" w:sz="0" w:space="0" w:color="auto"/>
        <w:bottom w:val="none" w:sz="0" w:space="0" w:color="auto"/>
        <w:right w:val="none" w:sz="0" w:space="0" w:color="auto"/>
      </w:divBdr>
    </w:div>
    <w:div w:id="630482148">
      <w:bodyDiv w:val="1"/>
      <w:marLeft w:val="0"/>
      <w:marRight w:val="0"/>
      <w:marTop w:val="0"/>
      <w:marBottom w:val="0"/>
      <w:divBdr>
        <w:top w:val="none" w:sz="0" w:space="0" w:color="auto"/>
        <w:left w:val="none" w:sz="0" w:space="0" w:color="auto"/>
        <w:bottom w:val="none" w:sz="0" w:space="0" w:color="auto"/>
        <w:right w:val="none" w:sz="0" w:space="0" w:color="auto"/>
      </w:divBdr>
    </w:div>
    <w:div w:id="652416534">
      <w:bodyDiv w:val="1"/>
      <w:marLeft w:val="0"/>
      <w:marRight w:val="0"/>
      <w:marTop w:val="0"/>
      <w:marBottom w:val="0"/>
      <w:divBdr>
        <w:top w:val="none" w:sz="0" w:space="0" w:color="auto"/>
        <w:left w:val="none" w:sz="0" w:space="0" w:color="auto"/>
        <w:bottom w:val="none" w:sz="0" w:space="0" w:color="auto"/>
        <w:right w:val="none" w:sz="0" w:space="0" w:color="auto"/>
      </w:divBdr>
    </w:div>
    <w:div w:id="654645892">
      <w:bodyDiv w:val="1"/>
      <w:marLeft w:val="0"/>
      <w:marRight w:val="0"/>
      <w:marTop w:val="0"/>
      <w:marBottom w:val="0"/>
      <w:divBdr>
        <w:top w:val="none" w:sz="0" w:space="0" w:color="auto"/>
        <w:left w:val="none" w:sz="0" w:space="0" w:color="auto"/>
        <w:bottom w:val="none" w:sz="0" w:space="0" w:color="auto"/>
        <w:right w:val="none" w:sz="0" w:space="0" w:color="auto"/>
      </w:divBdr>
    </w:div>
    <w:div w:id="662707965">
      <w:bodyDiv w:val="1"/>
      <w:marLeft w:val="0"/>
      <w:marRight w:val="0"/>
      <w:marTop w:val="0"/>
      <w:marBottom w:val="0"/>
      <w:divBdr>
        <w:top w:val="none" w:sz="0" w:space="0" w:color="auto"/>
        <w:left w:val="none" w:sz="0" w:space="0" w:color="auto"/>
        <w:bottom w:val="none" w:sz="0" w:space="0" w:color="auto"/>
        <w:right w:val="none" w:sz="0" w:space="0" w:color="auto"/>
      </w:divBdr>
    </w:div>
    <w:div w:id="690230625">
      <w:bodyDiv w:val="1"/>
      <w:marLeft w:val="0"/>
      <w:marRight w:val="0"/>
      <w:marTop w:val="0"/>
      <w:marBottom w:val="0"/>
      <w:divBdr>
        <w:top w:val="none" w:sz="0" w:space="0" w:color="auto"/>
        <w:left w:val="none" w:sz="0" w:space="0" w:color="auto"/>
        <w:bottom w:val="none" w:sz="0" w:space="0" w:color="auto"/>
        <w:right w:val="none" w:sz="0" w:space="0" w:color="auto"/>
      </w:divBdr>
    </w:div>
    <w:div w:id="734277538">
      <w:bodyDiv w:val="1"/>
      <w:marLeft w:val="0"/>
      <w:marRight w:val="0"/>
      <w:marTop w:val="0"/>
      <w:marBottom w:val="0"/>
      <w:divBdr>
        <w:top w:val="none" w:sz="0" w:space="0" w:color="auto"/>
        <w:left w:val="none" w:sz="0" w:space="0" w:color="auto"/>
        <w:bottom w:val="none" w:sz="0" w:space="0" w:color="auto"/>
        <w:right w:val="none" w:sz="0" w:space="0" w:color="auto"/>
      </w:divBdr>
    </w:div>
    <w:div w:id="769349908">
      <w:bodyDiv w:val="1"/>
      <w:marLeft w:val="0"/>
      <w:marRight w:val="0"/>
      <w:marTop w:val="0"/>
      <w:marBottom w:val="0"/>
      <w:divBdr>
        <w:top w:val="none" w:sz="0" w:space="0" w:color="auto"/>
        <w:left w:val="none" w:sz="0" w:space="0" w:color="auto"/>
        <w:bottom w:val="none" w:sz="0" w:space="0" w:color="auto"/>
        <w:right w:val="none" w:sz="0" w:space="0" w:color="auto"/>
      </w:divBdr>
    </w:div>
    <w:div w:id="912592118">
      <w:bodyDiv w:val="1"/>
      <w:marLeft w:val="0"/>
      <w:marRight w:val="0"/>
      <w:marTop w:val="0"/>
      <w:marBottom w:val="0"/>
      <w:divBdr>
        <w:top w:val="none" w:sz="0" w:space="0" w:color="auto"/>
        <w:left w:val="none" w:sz="0" w:space="0" w:color="auto"/>
        <w:bottom w:val="none" w:sz="0" w:space="0" w:color="auto"/>
        <w:right w:val="none" w:sz="0" w:space="0" w:color="auto"/>
      </w:divBdr>
    </w:div>
    <w:div w:id="946304890">
      <w:bodyDiv w:val="1"/>
      <w:marLeft w:val="0"/>
      <w:marRight w:val="0"/>
      <w:marTop w:val="0"/>
      <w:marBottom w:val="0"/>
      <w:divBdr>
        <w:top w:val="none" w:sz="0" w:space="0" w:color="auto"/>
        <w:left w:val="none" w:sz="0" w:space="0" w:color="auto"/>
        <w:bottom w:val="none" w:sz="0" w:space="0" w:color="auto"/>
        <w:right w:val="none" w:sz="0" w:space="0" w:color="auto"/>
      </w:divBdr>
    </w:div>
    <w:div w:id="966859739">
      <w:bodyDiv w:val="1"/>
      <w:marLeft w:val="0"/>
      <w:marRight w:val="0"/>
      <w:marTop w:val="0"/>
      <w:marBottom w:val="0"/>
      <w:divBdr>
        <w:top w:val="none" w:sz="0" w:space="0" w:color="auto"/>
        <w:left w:val="none" w:sz="0" w:space="0" w:color="auto"/>
        <w:bottom w:val="none" w:sz="0" w:space="0" w:color="auto"/>
        <w:right w:val="none" w:sz="0" w:space="0" w:color="auto"/>
      </w:divBdr>
    </w:div>
    <w:div w:id="976571851">
      <w:bodyDiv w:val="1"/>
      <w:marLeft w:val="0"/>
      <w:marRight w:val="0"/>
      <w:marTop w:val="0"/>
      <w:marBottom w:val="0"/>
      <w:divBdr>
        <w:top w:val="none" w:sz="0" w:space="0" w:color="auto"/>
        <w:left w:val="none" w:sz="0" w:space="0" w:color="auto"/>
        <w:bottom w:val="none" w:sz="0" w:space="0" w:color="auto"/>
        <w:right w:val="none" w:sz="0" w:space="0" w:color="auto"/>
      </w:divBdr>
    </w:div>
    <w:div w:id="979966455">
      <w:bodyDiv w:val="1"/>
      <w:marLeft w:val="0"/>
      <w:marRight w:val="0"/>
      <w:marTop w:val="0"/>
      <w:marBottom w:val="0"/>
      <w:divBdr>
        <w:top w:val="none" w:sz="0" w:space="0" w:color="auto"/>
        <w:left w:val="none" w:sz="0" w:space="0" w:color="auto"/>
        <w:bottom w:val="none" w:sz="0" w:space="0" w:color="auto"/>
        <w:right w:val="none" w:sz="0" w:space="0" w:color="auto"/>
      </w:divBdr>
    </w:div>
    <w:div w:id="1015615570">
      <w:bodyDiv w:val="1"/>
      <w:marLeft w:val="0"/>
      <w:marRight w:val="0"/>
      <w:marTop w:val="0"/>
      <w:marBottom w:val="0"/>
      <w:divBdr>
        <w:top w:val="none" w:sz="0" w:space="0" w:color="auto"/>
        <w:left w:val="none" w:sz="0" w:space="0" w:color="auto"/>
        <w:bottom w:val="none" w:sz="0" w:space="0" w:color="auto"/>
        <w:right w:val="none" w:sz="0" w:space="0" w:color="auto"/>
      </w:divBdr>
    </w:div>
    <w:div w:id="1079130531">
      <w:bodyDiv w:val="1"/>
      <w:marLeft w:val="0"/>
      <w:marRight w:val="0"/>
      <w:marTop w:val="0"/>
      <w:marBottom w:val="0"/>
      <w:divBdr>
        <w:top w:val="none" w:sz="0" w:space="0" w:color="auto"/>
        <w:left w:val="none" w:sz="0" w:space="0" w:color="auto"/>
        <w:bottom w:val="none" w:sz="0" w:space="0" w:color="auto"/>
        <w:right w:val="none" w:sz="0" w:space="0" w:color="auto"/>
      </w:divBdr>
    </w:div>
    <w:div w:id="1088623153">
      <w:bodyDiv w:val="1"/>
      <w:marLeft w:val="0"/>
      <w:marRight w:val="0"/>
      <w:marTop w:val="0"/>
      <w:marBottom w:val="0"/>
      <w:divBdr>
        <w:top w:val="none" w:sz="0" w:space="0" w:color="auto"/>
        <w:left w:val="none" w:sz="0" w:space="0" w:color="auto"/>
        <w:bottom w:val="none" w:sz="0" w:space="0" w:color="auto"/>
        <w:right w:val="none" w:sz="0" w:space="0" w:color="auto"/>
      </w:divBdr>
    </w:div>
    <w:div w:id="1140995096">
      <w:bodyDiv w:val="1"/>
      <w:marLeft w:val="0"/>
      <w:marRight w:val="0"/>
      <w:marTop w:val="0"/>
      <w:marBottom w:val="0"/>
      <w:divBdr>
        <w:top w:val="none" w:sz="0" w:space="0" w:color="auto"/>
        <w:left w:val="none" w:sz="0" w:space="0" w:color="auto"/>
        <w:bottom w:val="none" w:sz="0" w:space="0" w:color="auto"/>
        <w:right w:val="none" w:sz="0" w:space="0" w:color="auto"/>
      </w:divBdr>
    </w:div>
    <w:div w:id="1210534710">
      <w:bodyDiv w:val="1"/>
      <w:marLeft w:val="0"/>
      <w:marRight w:val="0"/>
      <w:marTop w:val="0"/>
      <w:marBottom w:val="0"/>
      <w:divBdr>
        <w:top w:val="none" w:sz="0" w:space="0" w:color="auto"/>
        <w:left w:val="none" w:sz="0" w:space="0" w:color="auto"/>
        <w:bottom w:val="none" w:sz="0" w:space="0" w:color="auto"/>
        <w:right w:val="none" w:sz="0" w:space="0" w:color="auto"/>
      </w:divBdr>
    </w:div>
    <w:div w:id="1236817822">
      <w:bodyDiv w:val="1"/>
      <w:marLeft w:val="0"/>
      <w:marRight w:val="0"/>
      <w:marTop w:val="0"/>
      <w:marBottom w:val="0"/>
      <w:divBdr>
        <w:top w:val="none" w:sz="0" w:space="0" w:color="auto"/>
        <w:left w:val="none" w:sz="0" w:space="0" w:color="auto"/>
        <w:bottom w:val="none" w:sz="0" w:space="0" w:color="auto"/>
        <w:right w:val="none" w:sz="0" w:space="0" w:color="auto"/>
      </w:divBdr>
    </w:div>
    <w:div w:id="1237478558">
      <w:bodyDiv w:val="1"/>
      <w:marLeft w:val="0"/>
      <w:marRight w:val="0"/>
      <w:marTop w:val="0"/>
      <w:marBottom w:val="0"/>
      <w:divBdr>
        <w:top w:val="none" w:sz="0" w:space="0" w:color="auto"/>
        <w:left w:val="none" w:sz="0" w:space="0" w:color="auto"/>
        <w:bottom w:val="none" w:sz="0" w:space="0" w:color="auto"/>
        <w:right w:val="none" w:sz="0" w:space="0" w:color="auto"/>
      </w:divBdr>
    </w:div>
    <w:div w:id="1283070432">
      <w:bodyDiv w:val="1"/>
      <w:marLeft w:val="0"/>
      <w:marRight w:val="0"/>
      <w:marTop w:val="0"/>
      <w:marBottom w:val="0"/>
      <w:divBdr>
        <w:top w:val="none" w:sz="0" w:space="0" w:color="auto"/>
        <w:left w:val="none" w:sz="0" w:space="0" w:color="auto"/>
        <w:bottom w:val="none" w:sz="0" w:space="0" w:color="auto"/>
        <w:right w:val="none" w:sz="0" w:space="0" w:color="auto"/>
      </w:divBdr>
    </w:div>
    <w:div w:id="1329943996">
      <w:bodyDiv w:val="1"/>
      <w:marLeft w:val="0"/>
      <w:marRight w:val="0"/>
      <w:marTop w:val="0"/>
      <w:marBottom w:val="0"/>
      <w:divBdr>
        <w:top w:val="none" w:sz="0" w:space="0" w:color="auto"/>
        <w:left w:val="none" w:sz="0" w:space="0" w:color="auto"/>
        <w:bottom w:val="none" w:sz="0" w:space="0" w:color="auto"/>
        <w:right w:val="none" w:sz="0" w:space="0" w:color="auto"/>
      </w:divBdr>
    </w:div>
    <w:div w:id="1377699586">
      <w:bodyDiv w:val="1"/>
      <w:marLeft w:val="0"/>
      <w:marRight w:val="0"/>
      <w:marTop w:val="0"/>
      <w:marBottom w:val="0"/>
      <w:divBdr>
        <w:top w:val="none" w:sz="0" w:space="0" w:color="auto"/>
        <w:left w:val="none" w:sz="0" w:space="0" w:color="auto"/>
        <w:bottom w:val="none" w:sz="0" w:space="0" w:color="auto"/>
        <w:right w:val="none" w:sz="0" w:space="0" w:color="auto"/>
      </w:divBdr>
    </w:div>
    <w:div w:id="1380518044">
      <w:bodyDiv w:val="1"/>
      <w:marLeft w:val="0"/>
      <w:marRight w:val="0"/>
      <w:marTop w:val="0"/>
      <w:marBottom w:val="0"/>
      <w:divBdr>
        <w:top w:val="none" w:sz="0" w:space="0" w:color="auto"/>
        <w:left w:val="none" w:sz="0" w:space="0" w:color="auto"/>
        <w:bottom w:val="none" w:sz="0" w:space="0" w:color="auto"/>
        <w:right w:val="none" w:sz="0" w:space="0" w:color="auto"/>
      </w:divBdr>
    </w:div>
    <w:div w:id="1392381755">
      <w:bodyDiv w:val="1"/>
      <w:marLeft w:val="0"/>
      <w:marRight w:val="0"/>
      <w:marTop w:val="0"/>
      <w:marBottom w:val="0"/>
      <w:divBdr>
        <w:top w:val="none" w:sz="0" w:space="0" w:color="auto"/>
        <w:left w:val="none" w:sz="0" w:space="0" w:color="auto"/>
        <w:bottom w:val="none" w:sz="0" w:space="0" w:color="auto"/>
        <w:right w:val="none" w:sz="0" w:space="0" w:color="auto"/>
      </w:divBdr>
    </w:div>
    <w:div w:id="1418673620">
      <w:bodyDiv w:val="1"/>
      <w:marLeft w:val="0"/>
      <w:marRight w:val="0"/>
      <w:marTop w:val="0"/>
      <w:marBottom w:val="0"/>
      <w:divBdr>
        <w:top w:val="none" w:sz="0" w:space="0" w:color="auto"/>
        <w:left w:val="none" w:sz="0" w:space="0" w:color="auto"/>
        <w:bottom w:val="none" w:sz="0" w:space="0" w:color="auto"/>
        <w:right w:val="none" w:sz="0" w:space="0" w:color="auto"/>
      </w:divBdr>
    </w:div>
    <w:div w:id="1440099029">
      <w:bodyDiv w:val="1"/>
      <w:marLeft w:val="0"/>
      <w:marRight w:val="0"/>
      <w:marTop w:val="0"/>
      <w:marBottom w:val="0"/>
      <w:divBdr>
        <w:top w:val="none" w:sz="0" w:space="0" w:color="auto"/>
        <w:left w:val="none" w:sz="0" w:space="0" w:color="auto"/>
        <w:bottom w:val="none" w:sz="0" w:space="0" w:color="auto"/>
        <w:right w:val="none" w:sz="0" w:space="0" w:color="auto"/>
      </w:divBdr>
    </w:div>
    <w:div w:id="1445494399">
      <w:bodyDiv w:val="1"/>
      <w:marLeft w:val="0"/>
      <w:marRight w:val="0"/>
      <w:marTop w:val="0"/>
      <w:marBottom w:val="0"/>
      <w:divBdr>
        <w:top w:val="none" w:sz="0" w:space="0" w:color="auto"/>
        <w:left w:val="none" w:sz="0" w:space="0" w:color="auto"/>
        <w:bottom w:val="none" w:sz="0" w:space="0" w:color="auto"/>
        <w:right w:val="none" w:sz="0" w:space="0" w:color="auto"/>
      </w:divBdr>
    </w:div>
    <w:div w:id="1483080517">
      <w:bodyDiv w:val="1"/>
      <w:marLeft w:val="0"/>
      <w:marRight w:val="0"/>
      <w:marTop w:val="0"/>
      <w:marBottom w:val="0"/>
      <w:divBdr>
        <w:top w:val="none" w:sz="0" w:space="0" w:color="auto"/>
        <w:left w:val="none" w:sz="0" w:space="0" w:color="auto"/>
        <w:bottom w:val="none" w:sz="0" w:space="0" w:color="auto"/>
        <w:right w:val="none" w:sz="0" w:space="0" w:color="auto"/>
      </w:divBdr>
    </w:div>
    <w:div w:id="1491631454">
      <w:bodyDiv w:val="1"/>
      <w:marLeft w:val="0"/>
      <w:marRight w:val="0"/>
      <w:marTop w:val="0"/>
      <w:marBottom w:val="0"/>
      <w:divBdr>
        <w:top w:val="none" w:sz="0" w:space="0" w:color="auto"/>
        <w:left w:val="none" w:sz="0" w:space="0" w:color="auto"/>
        <w:bottom w:val="none" w:sz="0" w:space="0" w:color="auto"/>
        <w:right w:val="none" w:sz="0" w:space="0" w:color="auto"/>
      </w:divBdr>
    </w:div>
    <w:div w:id="1513254741">
      <w:bodyDiv w:val="1"/>
      <w:marLeft w:val="0"/>
      <w:marRight w:val="0"/>
      <w:marTop w:val="0"/>
      <w:marBottom w:val="0"/>
      <w:divBdr>
        <w:top w:val="none" w:sz="0" w:space="0" w:color="auto"/>
        <w:left w:val="none" w:sz="0" w:space="0" w:color="auto"/>
        <w:bottom w:val="none" w:sz="0" w:space="0" w:color="auto"/>
        <w:right w:val="none" w:sz="0" w:space="0" w:color="auto"/>
      </w:divBdr>
    </w:div>
    <w:div w:id="1602834351">
      <w:bodyDiv w:val="1"/>
      <w:marLeft w:val="0"/>
      <w:marRight w:val="0"/>
      <w:marTop w:val="0"/>
      <w:marBottom w:val="0"/>
      <w:divBdr>
        <w:top w:val="none" w:sz="0" w:space="0" w:color="auto"/>
        <w:left w:val="none" w:sz="0" w:space="0" w:color="auto"/>
        <w:bottom w:val="none" w:sz="0" w:space="0" w:color="auto"/>
        <w:right w:val="none" w:sz="0" w:space="0" w:color="auto"/>
      </w:divBdr>
    </w:div>
    <w:div w:id="1696226737">
      <w:bodyDiv w:val="1"/>
      <w:marLeft w:val="0"/>
      <w:marRight w:val="0"/>
      <w:marTop w:val="0"/>
      <w:marBottom w:val="0"/>
      <w:divBdr>
        <w:top w:val="none" w:sz="0" w:space="0" w:color="auto"/>
        <w:left w:val="none" w:sz="0" w:space="0" w:color="auto"/>
        <w:bottom w:val="none" w:sz="0" w:space="0" w:color="auto"/>
        <w:right w:val="none" w:sz="0" w:space="0" w:color="auto"/>
      </w:divBdr>
    </w:div>
    <w:div w:id="1696687789">
      <w:bodyDiv w:val="1"/>
      <w:marLeft w:val="0"/>
      <w:marRight w:val="0"/>
      <w:marTop w:val="0"/>
      <w:marBottom w:val="0"/>
      <w:divBdr>
        <w:top w:val="none" w:sz="0" w:space="0" w:color="auto"/>
        <w:left w:val="none" w:sz="0" w:space="0" w:color="auto"/>
        <w:bottom w:val="none" w:sz="0" w:space="0" w:color="auto"/>
        <w:right w:val="none" w:sz="0" w:space="0" w:color="auto"/>
      </w:divBdr>
    </w:div>
    <w:div w:id="1711104492">
      <w:bodyDiv w:val="1"/>
      <w:marLeft w:val="0"/>
      <w:marRight w:val="0"/>
      <w:marTop w:val="0"/>
      <w:marBottom w:val="0"/>
      <w:divBdr>
        <w:top w:val="none" w:sz="0" w:space="0" w:color="auto"/>
        <w:left w:val="none" w:sz="0" w:space="0" w:color="auto"/>
        <w:bottom w:val="none" w:sz="0" w:space="0" w:color="auto"/>
        <w:right w:val="none" w:sz="0" w:space="0" w:color="auto"/>
      </w:divBdr>
    </w:div>
    <w:div w:id="1728331495">
      <w:bodyDiv w:val="1"/>
      <w:marLeft w:val="0"/>
      <w:marRight w:val="0"/>
      <w:marTop w:val="0"/>
      <w:marBottom w:val="0"/>
      <w:divBdr>
        <w:top w:val="none" w:sz="0" w:space="0" w:color="auto"/>
        <w:left w:val="none" w:sz="0" w:space="0" w:color="auto"/>
        <w:bottom w:val="none" w:sz="0" w:space="0" w:color="auto"/>
        <w:right w:val="none" w:sz="0" w:space="0" w:color="auto"/>
      </w:divBdr>
    </w:div>
    <w:div w:id="1755859715">
      <w:bodyDiv w:val="1"/>
      <w:marLeft w:val="0"/>
      <w:marRight w:val="0"/>
      <w:marTop w:val="0"/>
      <w:marBottom w:val="0"/>
      <w:divBdr>
        <w:top w:val="none" w:sz="0" w:space="0" w:color="auto"/>
        <w:left w:val="none" w:sz="0" w:space="0" w:color="auto"/>
        <w:bottom w:val="none" w:sz="0" w:space="0" w:color="auto"/>
        <w:right w:val="none" w:sz="0" w:space="0" w:color="auto"/>
      </w:divBdr>
    </w:div>
    <w:div w:id="1798255288">
      <w:bodyDiv w:val="1"/>
      <w:marLeft w:val="0"/>
      <w:marRight w:val="0"/>
      <w:marTop w:val="0"/>
      <w:marBottom w:val="0"/>
      <w:divBdr>
        <w:top w:val="none" w:sz="0" w:space="0" w:color="auto"/>
        <w:left w:val="none" w:sz="0" w:space="0" w:color="auto"/>
        <w:bottom w:val="none" w:sz="0" w:space="0" w:color="auto"/>
        <w:right w:val="none" w:sz="0" w:space="0" w:color="auto"/>
      </w:divBdr>
    </w:div>
    <w:div w:id="1806389685">
      <w:bodyDiv w:val="1"/>
      <w:marLeft w:val="0"/>
      <w:marRight w:val="0"/>
      <w:marTop w:val="0"/>
      <w:marBottom w:val="0"/>
      <w:divBdr>
        <w:top w:val="none" w:sz="0" w:space="0" w:color="auto"/>
        <w:left w:val="none" w:sz="0" w:space="0" w:color="auto"/>
        <w:bottom w:val="none" w:sz="0" w:space="0" w:color="auto"/>
        <w:right w:val="none" w:sz="0" w:space="0" w:color="auto"/>
      </w:divBdr>
    </w:div>
    <w:div w:id="1831746388">
      <w:bodyDiv w:val="1"/>
      <w:marLeft w:val="0"/>
      <w:marRight w:val="0"/>
      <w:marTop w:val="0"/>
      <w:marBottom w:val="0"/>
      <w:divBdr>
        <w:top w:val="none" w:sz="0" w:space="0" w:color="auto"/>
        <w:left w:val="none" w:sz="0" w:space="0" w:color="auto"/>
        <w:bottom w:val="none" w:sz="0" w:space="0" w:color="auto"/>
        <w:right w:val="none" w:sz="0" w:space="0" w:color="auto"/>
      </w:divBdr>
    </w:div>
    <w:div w:id="1850564548">
      <w:bodyDiv w:val="1"/>
      <w:marLeft w:val="0"/>
      <w:marRight w:val="0"/>
      <w:marTop w:val="0"/>
      <w:marBottom w:val="0"/>
      <w:divBdr>
        <w:top w:val="none" w:sz="0" w:space="0" w:color="auto"/>
        <w:left w:val="none" w:sz="0" w:space="0" w:color="auto"/>
        <w:bottom w:val="none" w:sz="0" w:space="0" w:color="auto"/>
        <w:right w:val="none" w:sz="0" w:space="0" w:color="auto"/>
      </w:divBdr>
    </w:div>
    <w:div w:id="1894392806">
      <w:bodyDiv w:val="1"/>
      <w:marLeft w:val="0"/>
      <w:marRight w:val="0"/>
      <w:marTop w:val="0"/>
      <w:marBottom w:val="0"/>
      <w:divBdr>
        <w:top w:val="none" w:sz="0" w:space="0" w:color="auto"/>
        <w:left w:val="none" w:sz="0" w:space="0" w:color="auto"/>
        <w:bottom w:val="none" w:sz="0" w:space="0" w:color="auto"/>
        <w:right w:val="none" w:sz="0" w:space="0" w:color="auto"/>
      </w:divBdr>
    </w:div>
    <w:div w:id="1940789799">
      <w:bodyDiv w:val="1"/>
      <w:marLeft w:val="0"/>
      <w:marRight w:val="0"/>
      <w:marTop w:val="0"/>
      <w:marBottom w:val="0"/>
      <w:divBdr>
        <w:top w:val="none" w:sz="0" w:space="0" w:color="auto"/>
        <w:left w:val="none" w:sz="0" w:space="0" w:color="auto"/>
        <w:bottom w:val="none" w:sz="0" w:space="0" w:color="auto"/>
        <w:right w:val="none" w:sz="0" w:space="0" w:color="auto"/>
      </w:divBdr>
    </w:div>
    <w:div w:id="2005232175">
      <w:bodyDiv w:val="1"/>
      <w:marLeft w:val="0"/>
      <w:marRight w:val="0"/>
      <w:marTop w:val="0"/>
      <w:marBottom w:val="0"/>
      <w:divBdr>
        <w:top w:val="none" w:sz="0" w:space="0" w:color="auto"/>
        <w:left w:val="none" w:sz="0" w:space="0" w:color="auto"/>
        <w:bottom w:val="none" w:sz="0" w:space="0" w:color="auto"/>
        <w:right w:val="none" w:sz="0" w:space="0" w:color="auto"/>
      </w:divBdr>
    </w:div>
    <w:div w:id="2014989824">
      <w:bodyDiv w:val="1"/>
      <w:marLeft w:val="0"/>
      <w:marRight w:val="0"/>
      <w:marTop w:val="0"/>
      <w:marBottom w:val="0"/>
      <w:divBdr>
        <w:top w:val="none" w:sz="0" w:space="0" w:color="auto"/>
        <w:left w:val="none" w:sz="0" w:space="0" w:color="auto"/>
        <w:bottom w:val="none" w:sz="0" w:space="0" w:color="auto"/>
        <w:right w:val="none" w:sz="0" w:space="0" w:color="auto"/>
      </w:divBdr>
    </w:div>
    <w:div w:id="2025013944">
      <w:bodyDiv w:val="1"/>
      <w:marLeft w:val="0"/>
      <w:marRight w:val="0"/>
      <w:marTop w:val="0"/>
      <w:marBottom w:val="0"/>
      <w:divBdr>
        <w:top w:val="none" w:sz="0" w:space="0" w:color="auto"/>
        <w:left w:val="none" w:sz="0" w:space="0" w:color="auto"/>
        <w:bottom w:val="none" w:sz="0" w:space="0" w:color="auto"/>
        <w:right w:val="none" w:sz="0" w:space="0" w:color="auto"/>
      </w:divBdr>
    </w:div>
    <w:div w:id="2030256468">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 w:id="2111200069">
      <w:bodyDiv w:val="1"/>
      <w:marLeft w:val="0"/>
      <w:marRight w:val="0"/>
      <w:marTop w:val="0"/>
      <w:marBottom w:val="0"/>
      <w:divBdr>
        <w:top w:val="none" w:sz="0" w:space="0" w:color="auto"/>
        <w:left w:val="none" w:sz="0" w:space="0" w:color="auto"/>
        <w:bottom w:val="none" w:sz="0" w:space="0" w:color="auto"/>
        <w:right w:val="none" w:sz="0" w:space="0" w:color="auto"/>
      </w:divBdr>
    </w:div>
    <w:div w:id="21293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0855-7CBB-4282-88CA-F36518FB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12308</Characters>
  <Application>Microsoft Office Word</Application>
  <DocSecurity>4</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2</cp:revision>
  <cp:lastPrinted>2023-10-11T14:35:00Z</cp:lastPrinted>
  <dcterms:created xsi:type="dcterms:W3CDTF">2024-09-27T08:45:00Z</dcterms:created>
  <dcterms:modified xsi:type="dcterms:W3CDTF">2024-09-27T08:45:00Z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1747918003</vt:i4>
  </property>
</Properties>
</file>