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52" w:rsidRPr="003A2E52" w:rsidRDefault="003A2E52" w:rsidP="003A2E52">
      <w:pPr>
        <w:jc w:val="center"/>
      </w:pPr>
      <w:r w:rsidRPr="003A2E52">
        <w:t>Jegyzőkönyv</w:t>
      </w:r>
    </w:p>
    <w:p w:rsidR="003A2E52" w:rsidRPr="003A2E52" w:rsidRDefault="003A2E52" w:rsidP="00E54E2F">
      <w:pPr>
        <w:jc w:val="both"/>
      </w:pPr>
    </w:p>
    <w:p w:rsidR="003A2E52" w:rsidRPr="003A2E52" w:rsidRDefault="003A2E52" w:rsidP="00E54E2F">
      <w:pPr>
        <w:jc w:val="both"/>
      </w:pPr>
      <w:r w:rsidRPr="003A2E52">
        <w:t>Készült Bezenye Községi Önkormányzat 202</w:t>
      </w:r>
      <w:r w:rsidR="0041260A">
        <w:t>3</w:t>
      </w:r>
      <w:r w:rsidRPr="003A2E52">
        <w:t>. évi közmeghallgatásán 202</w:t>
      </w:r>
      <w:r w:rsidR="0041260A">
        <w:t>3</w:t>
      </w:r>
      <w:r w:rsidRPr="003A2E52">
        <w:t xml:space="preserve">. </w:t>
      </w:r>
      <w:r w:rsidR="0041260A">
        <w:t>október 17</w:t>
      </w:r>
      <w:r w:rsidRPr="003A2E52">
        <w:t>-</w:t>
      </w:r>
      <w:r w:rsidR="0041260A">
        <w:t>é</w:t>
      </w:r>
      <w:r w:rsidRPr="003A2E52">
        <w:t xml:space="preserve">n a </w:t>
      </w:r>
      <w:r w:rsidR="0041260A">
        <w:t>Papréti Kultúrház</w:t>
      </w:r>
      <w:r w:rsidRPr="003A2E52">
        <w:t xml:space="preserve"> </w:t>
      </w:r>
      <w:r w:rsidR="0041260A">
        <w:t>n</w:t>
      </w:r>
      <w:r w:rsidRPr="003A2E52">
        <w:t>agytermében.</w:t>
      </w:r>
    </w:p>
    <w:p w:rsidR="003A2E52" w:rsidRDefault="003A2E52" w:rsidP="00E54E2F">
      <w:pPr>
        <w:jc w:val="both"/>
      </w:pPr>
    </w:p>
    <w:p w:rsidR="003A2E52" w:rsidRPr="003A2E52" w:rsidRDefault="003A2E52" w:rsidP="00E54E2F">
      <w:pPr>
        <w:jc w:val="both"/>
      </w:pPr>
      <w:r w:rsidRPr="003A2E52">
        <w:t>Jelen vannak a jelenléti íven felsoroltak.</w:t>
      </w:r>
    </w:p>
    <w:p w:rsidR="003A2E52" w:rsidRPr="003A2E52" w:rsidRDefault="003A2E52" w:rsidP="00E54E2F">
      <w:pPr>
        <w:jc w:val="both"/>
      </w:pPr>
    </w:p>
    <w:p w:rsidR="00E54E2F" w:rsidRDefault="00967AC3" w:rsidP="00E54E2F">
      <w:pPr>
        <w:jc w:val="both"/>
      </w:pPr>
      <w:r w:rsidRPr="003A2E52">
        <w:t>Márkus Erika polgármester k</w:t>
      </w:r>
      <w:r w:rsidR="00C34F47" w:rsidRPr="003A2E52">
        <w:t>öszönt</w:t>
      </w:r>
      <w:r w:rsidRPr="003A2E52">
        <w:t>i</w:t>
      </w:r>
      <w:r w:rsidR="00E54E2F" w:rsidRPr="003A2E52">
        <w:t xml:space="preserve"> a </w:t>
      </w:r>
      <w:r w:rsidR="0024346B">
        <w:t>k</w:t>
      </w:r>
      <w:r w:rsidR="00E54E2F" w:rsidRPr="003A2E52">
        <w:t xml:space="preserve">épviselő-testület éves közmeghallgatásán megjelenteket, az ülést </w:t>
      </w:r>
      <w:r w:rsidR="003A2E52" w:rsidRPr="003A2E52">
        <w:t>18:0</w:t>
      </w:r>
      <w:r w:rsidR="0041260A">
        <w:t>7</w:t>
      </w:r>
      <w:r w:rsidR="003A2E52" w:rsidRPr="003A2E52">
        <w:t xml:space="preserve"> órakor </w:t>
      </w:r>
      <w:r w:rsidR="00E54E2F" w:rsidRPr="003A2E52">
        <w:t>megnyit</w:t>
      </w:r>
      <w:r w:rsidRPr="003A2E52">
        <w:t>ja</w:t>
      </w:r>
      <w:r w:rsidR="00E54E2F" w:rsidRPr="003A2E52">
        <w:t>. Megállapít</w:t>
      </w:r>
      <w:r w:rsidRPr="003A2E52">
        <w:t>ja</w:t>
      </w:r>
      <w:r w:rsidR="00E54E2F" w:rsidRPr="003A2E52">
        <w:t xml:space="preserve">, hogy a </w:t>
      </w:r>
      <w:r w:rsidR="0024346B">
        <w:t>k</w:t>
      </w:r>
      <w:r w:rsidR="00E54E2F" w:rsidRPr="003A2E52">
        <w:t xml:space="preserve">épviselő-testület határozatképes, mivel </w:t>
      </w:r>
      <w:r w:rsidRPr="003A2E52">
        <w:t>a 7</w:t>
      </w:r>
      <w:r w:rsidR="00E54E2F" w:rsidRPr="003A2E52">
        <w:t xml:space="preserve"> képviselő</w:t>
      </w:r>
      <w:r w:rsidR="0041260A">
        <w:t>ből 4 fő</w:t>
      </w:r>
      <w:r w:rsidR="00E54E2F" w:rsidRPr="003A2E52">
        <w:t xml:space="preserve"> jelen van. </w:t>
      </w:r>
    </w:p>
    <w:p w:rsidR="003A2E52" w:rsidRDefault="003A2E52" w:rsidP="00E54E2F">
      <w:pPr>
        <w:jc w:val="both"/>
      </w:pPr>
    </w:p>
    <w:p w:rsidR="00F61DFD" w:rsidRPr="003A2E52" w:rsidRDefault="0024346B" w:rsidP="00E54E2F">
      <w:pPr>
        <w:jc w:val="both"/>
      </w:pPr>
      <w:r>
        <w:t>Elmondja, hogy a k</w:t>
      </w:r>
      <w:r w:rsidR="00E54E2F" w:rsidRPr="003A2E52">
        <w:t>épviselő-testület évente legalább egyszer előre meghirdetett időpontban közmeghallgatást tart, melyen a helyi lakosság és a helyben érdekelt szervezetek képviselői helyi közügyeket érintő kérdéseket és javaslatot tehetnek. Tájékoztat</w:t>
      </w:r>
      <w:r w:rsidR="00967AC3" w:rsidRPr="003A2E52">
        <w:t>ja</w:t>
      </w:r>
      <w:r w:rsidR="00E54E2F" w:rsidRPr="003A2E52">
        <w:t xml:space="preserve"> a megjelenteket, hogy az elhangzott javasla</w:t>
      </w:r>
      <w:r w:rsidR="003F7160">
        <w:t>tra, kérdésre a közmeghallgatás végén</w:t>
      </w:r>
      <w:r w:rsidR="00E54E2F" w:rsidRPr="003A2E52">
        <w:t xml:space="preserve"> vagy legkésőbb tizenöt napon belül kell választ adni.</w:t>
      </w:r>
      <w:r w:rsidR="0041260A">
        <w:t xml:space="preserve"> </w:t>
      </w:r>
      <w:r w:rsidR="0041260A" w:rsidRPr="0041260A">
        <w:t>A közmeghallgatás során a polgármester beszámol a falu gazdasági helyzetéről, ezt követően az állampolgárok és a helyben érdekelt szervezetek képviselői közérdekű kérdéseket és javaslatokat intézhetnek a Képviselő-testület tagjaihoz.</w:t>
      </w:r>
    </w:p>
    <w:p w:rsidR="0041260A" w:rsidRDefault="0041260A" w:rsidP="0041260A">
      <w:pPr>
        <w:jc w:val="both"/>
      </w:pPr>
    </w:p>
    <w:p w:rsidR="0041260A" w:rsidRDefault="0041260A" w:rsidP="0041260A">
      <w:pPr>
        <w:jc w:val="both"/>
      </w:pPr>
      <w:r>
        <w:t xml:space="preserve">Beszámolóját azzal kezdi, hogy négy év telt el az önkormányzati választások óta. Az eltelt idő nehézségek közepette telt, hisz tudják, hogy a „COVID” járvány, a háború nem mindennapi feladatok elé állította az országot, és az önkormányzatokat. Ennek ellenére elmondhatja, hogy a költségvetés tervezés idén is pozitív reményekkel indult, hiszen az önkormányzat költségvetése jelentős pályázati forrásokra, támogatásokra és saját megtakarításokra támaszkodhatott. A falu fejlődése érdekében minden lehetséges intézkedést megtett, megtettek Képviselőtársaival együtt, és a jövőben is így lesz, hiszen ezért választották meg őket. 2019 őszén a falu lakossága a fejlődésre szavazott és ők ennek megfelelően dolgoznak. A kemény munkájuk, fegyelmezett gazdálkodásuk eredményeként nem görgetnek már adósságot, nincs lejárt határidejű tartozása a községnek! A költségvetés, a gazdasági helyzet stabil és erős. Tevékeny és termékeny egy éveket tudhatnak maguk mögött, és ez a tudat örömmel tölti el őket. A pályázatok egymásba érnek, ezért kicsit tágabb kitekintőt ad a lakosságnak a falu fejlődéséről, gazdasági helyzetéről. Sikereik minden nyitott szemű ember előtt nyilvánvalók: </w:t>
      </w:r>
      <w:r w:rsidR="0068713F">
        <w:t>Közösségük elért eredményei</w:t>
      </w:r>
      <w:r>
        <w:t xml:space="preserve"> vármegyei szinten is kimagaslóak. Számos fórumon mél</w:t>
      </w:r>
      <w:r w:rsidR="0068713F">
        <w:t>tatják településü</w:t>
      </w:r>
      <w:r>
        <w:t>ket</w:t>
      </w:r>
      <w:r w:rsidR="0068713F">
        <w:t>,</w:t>
      </w:r>
      <w:r>
        <w:t xml:space="preserve"> és az itt lakó emberek által elért eredményeket. </w:t>
      </w:r>
      <w:r w:rsidR="0068713F">
        <w:t>Községü</w:t>
      </w:r>
      <w:r>
        <w:t>k a gazdasági nehézségek ellenére is</w:t>
      </w:r>
      <w:r w:rsidR="0068713F">
        <w:t xml:space="preserve"> töretlenül épül és szépül a</w:t>
      </w:r>
      <w:r>
        <w:t xml:space="preserve"> bezenyei emberek kitartásának, igazsá</w:t>
      </w:r>
      <w:r w:rsidR="0068713F">
        <w:t>g</w:t>
      </w:r>
      <w:r>
        <w:t xml:space="preserve">szeretetének és a közösen elvégzett munkának köszönhetően. </w:t>
      </w:r>
    </w:p>
    <w:p w:rsidR="0041260A" w:rsidRDefault="0041260A" w:rsidP="0041260A">
      <w:pPr>
        <w:jc w:val="both"/>
      </w:pPr>
      <w:r>
        <w:t>Köszön</w:t>
      </w:r>
      <w:r w:rsidR="0068713F">
        <w:t>i</w:t>
      </w:r>
      <w:r>
        <w:t xml:space="preserve"> támogatásukat, segítségüket és a sok közös munkát, amely egységbe kovácsolt</w:t>
      </w:r>
      <w:r w:rsidR="0068713F">
        <w:t>a a falut,</w:t>
      </w:r>
      <w:r>
        <w:t xml:space="preserve"> és jövő</w:t>
      </w:r>
      <w:r w:rsidR="00737E27">
        <w:t xml:space="preserve">képet adott Bezenyének. </w:t>
      </w:r>
      <w:r>
        <w:t>Azt gondol</w:t>
      </w:r>
      <w:r w:rsidR="00737E27">
        <w:t>ja, mindenki tudja, honnan indulta</w:t>
      </w:r>
      <w:r>
        <w:t>k el 2019. októberében. A kemény munka idén sem maradt el, ennek köszönhetően több sikeres</w:t>
      </w:r>
      <w:r w:rsidR="00737E27">
        <w:t xml:space="preserve"> pályázatot nyújtotta</w:t>
      </w:r>
      <w:r>
        <w:t>k be, melyek segítségével rendkívüli fejlesztéseket sikerült megvalósítan</w:t>
      </w:r>
      <w:r w:rsidR="00737E27">
        <w:t>i</w:t>
      </w:r>
      <w:r>
        <w:t xml:space="preserve">uk a faluban. </w:t>
      </w:r>
      <w:r w:rsidR="00737E27">
        <w:t>Az ö</w:t>
      </w:r>
      <w:r>
        <w:t xml:space="preserve">nkormányzat a pályázatokhoz jelentős önerőt biztosít, sőt van olyan fejlesztés, amely 100 százalékban saját forrásból valósulhatott meg. </w:t>
      </w:r>
    </w:p>
    <w:p w:rsidR="0041260A" w:rsidRDefault="0041260A" w:rsidP="0041260A">
      <w:pPr>
        <w:jc w:val="both"/>
      </w:pPr>
      <w:r>
        <w:t>A polgármesteri hivatal épületének tetejét 2020-ban felújított</w:t>
      </w:r>
      <w:r w:rsidR="00737E27">
        <w:t>ák, majd megkezdté</w:t>
      </w:r>
      <w:r>
        <w:t>k a hivatal épületének felújítását is, melyet idén be is tudt</w:t>
      </w:r>
      <w:r w:rsidR="00737E27">
        <w:t>a</w:t>
      </w:r>
      <w:r>
        <w:t>k fejezni. Megújult a homlokzat</w:t>
      </w:r>
      <w:r w:rsidR="00737E27">
        <w:t>,</w:t>
      </w:r>
      <w:r>
        <w:t xml:space="preserve"> és a belső terek is megszépültek. 2023-tól a hivatal méltó környezetben fogadja az ügyfeleket, amely jelképe a </w:t>
      </w:r>
      <w:r w:rsidR="00737E27">
        <w:t>falu lendületes fejlődésének is. Ügyintézői</w:t>
      </w:r>
      <w:r>
        <w:t>k tisztelettel és segítséggel fordulnak a hivatalba érkezőkhöz, ezért a falu lakói bizalommal keresik fel</w:t>
      </w:r>
      <w:r w:rsidR="00737E27">
        <w:t xml:space="preserve"> a</w:t>
      </w:r>
      <w:r>
        <w:t xml:space="preserve"> munkatársakat.</w:t>
      </w:r>
    </w:p>
    <w:p w:rsidR="0041260A" w:rsidRDefault="00737E27" w:rsidP="0041260A">
      <w:pPr>
        <w:jc w:val="both"/>
      </w:pPr>
      <w:r>
        <w:lastRenderedPageBreak/>
        <w:t>A f</w:t>
      </w:r>
      <w:r w:rsidR="0041260A">
        <w:t>alu karbantartás</w:t>
      </w:r>
      <w:r>
        <w:t>áról elmondja, hogy a</w:t>
      </w:r>
      <w:r w:rsidR="0041260A">
        <w:t xml:space="preserve">z </w:t>
      </w:r>
      <w:r>
        <w:t>ö</w:t>
      </w:r>
      <w:r w:rsidR="0041260A">
        <w:t xml:space="preserve">nkormányzat fontosnak tartja a közterületek és a falu környezetének rendben tartását. Kollégáik példaértékű munkájának </w:t>
      </w:r>
      <w:r>
        <w:t>eredménye tükröződik településü</w:t>
      </w:r>
      <w:r w:rsidR="0041260A">
        <w:t>kön.</w:t>
      </w:r>
      <w:r>
        <w:t xml:space="preserve"> </w:t>
      </w:r>
      <w:r w:rsidR="0041260A">
        <w:t xml:space="preserve">A </w:t>
      </w:r>
      <w:r>
        <w:t>m</w:t>
      </w:r>
      <w:r w:rsidR="0041260A">
        <w:t>űvelődési ház és a hivatal környezetét új fűnyíró traktorral tudj</w:t>
      </w:r>
      <w:r>
        <w:t>á</w:t>
      </w:r>
      <w:r w:rsidR="0041260A">
        <w:t>k rendben tartani</w:t>
      </w:r>
      <w:r>
        <w:t>,</w:t>
      </w:r>
      <w:r w:rsidR="0041260A">
        <w:t xml:space="preserve"> melyet szintén pályázati fo</w:t>
      </w:r>
      <w:r>
        <w:t xml:space="preserve">rrásból tudtak beszerezni. </w:t>
      </w:r>
      <w:r w:rsidR="0041260A">
        <w:t xml:space="preserve">Az önkormányzat nagy egybefüggő területeinek karbantartására sikerült egy </w:t>
      </w:r>
      <w:proofErr w:type="spellStart"/>
      <w:r w:rsidR="0041260A">
        <w:t>Husqvarna</w:t>
      </w:r>
      <w:proofErr w:type="spellEnd"/>
      <w:r w:rsidR="0041260A">
        <w:t xml:space="preserve"> traktort beszerezni, mellyel egyszerűbbé vált a zöldterület gondozás</w:t>
      </w:r>
      <w:r>
        <w:t>a</w:t>
      </w:r>
      <w:r w:rsidR="0041260A">
        <w:t xml:space="preserve"> és a téli </w:t>
      </w:r>
      <w:proofErr w:type="spellStart"/>
      <w:r w:rsidR="0041260A">
        <w:t>hóeltakarítás</w:t>
      </w:r>
      <w:proofErr w:type="spellEnd"/>
      <w:r w:rsidR="0041260A">
        <w:t>.</w:t>
      </w:r>
    </w:p>
    <w:p w:rsidR="0041260A" w:rsidRDefault="00737E27" w:rsidP="0041260A">
      <w:pPr>
        <w:jc w:val="both"/>
      </w:pPr>
      <w:r>
        <w:t>A beszámolót azzal folytatja, hogy az ö</w:t>
      </w:r>
      <w:r w:rsidR="0041260A">
        <w:t>nkormányzat kiemelten foglalkozik az itt élők szociális helyzetével. Fontos számukra az, hogy az itt élők biztonságban és megbecsülésben érezzék magukat. Különböző lehetőségeket biztosít</w:t>
      </w:r>
      <w:r>
        <w:t>ana</w:t>
      </w:r>
      <w:r w:rsidR="0041260A">
        <w:t>k az itt élők megsegítésére.</w:t>
      </w:r>
      <w:r>
        <w:t xml:space="preserve"> </w:t>
      </w:r>
      <w:r w:rsidR="0041260A">
        <w:t>Támogatj</w:t>
      </w:r>
      <w:r>
        <w:t>á</w:t>
      </w:r>
      <w:r w:rsidR="0041260A">
        <w:t>k a családok lakhatását, hozzájárul</w:t>
      </w:r>
      <w:r>
        <w:t>na</w:t>
      </w:r>
      <w:r w:rsidR="0041260A">
        <w:t>k a gyógyszerköltségekhez, a gyermekes családok óvoda</w:t>
      </w:r>
      <w:r w:rsidR="003C6A5A">
        <w:t>-</w:t>
      </w:r>
      <w:r w:rsidR="0041260A">
        <w:t xml:space="preserve"> és iskolakezdéséhez.</w:t>
      </w:r>
      <w:r w:rsidR="003C6A5A">
        <w:t xml:space="preserve"> </w:t>
      </w:r>
      <w:r w:rsidR="0041260A">
        <w:t xml:space="preserve">A </w:t>
      </w:r>
      <w:proofErr w:type="spellStart"/>
      <w:r w:rsidR="0041260A">
        <w:t>Bursa</w:t>
      </w:r>
      <w:proofErr w:type="spellEnd"/>
      <w:r w:rsidR="0041260A">
        <w:t xml:space="preserve"> ösztöndíjrendszerhez is csatlakozt</w:t>
      </w:r>
      <w:r w:rsidR="003C6A5A">
        <w:t>a</w:t>
      </w:r>
      <w:r w:rsidR="0041260A">
        <w:t>k, mely a fiatalok felsőoktatásá</w:t>
      </w:r>
      <w:r w:rsidR="003C6A5A">
        <w:t>nak finanszírozásában</w:t>
      </w:r>
      <w:r w:rsidR="0041260A">
        <w:t xml:space="preserve"> nyújt segítséget.</w:t>
      </w:r>
      <w:r w:rsidR="003C6A5A">
        <w:t xml:space="preserve"> </w:t>
      </w:r>
      <w:r w:rsidR="0041260A">
        <w:t>Minden évben pályáz</w:t>
      </w:r>
      <w:r w:rsidR="003C6A5A">
        <w:t>na</w:t>
      </w:r>
      <w:r w:rsidR="0041260A">
        <w:t>k a szociális tüzelőre, hogy a nehéz helyzetben lévő családokat ezzel is segíteni tudj</w:t>
      </w:r>
      <w:r w:rsidR="003C6A5A">
        <w:t>á</w:t>
      </w:r>
      <w:r w:rsidR="0041260A">
        <w:t>k. Lakossági lomtalanításokat szervez</w:t>
      </w:r>
      <w:r w:rsidR="003C6A5A">
        <w:t>ne</w:t>
      </w:r>
      <w:r w:rsidR="0041260A">
        <w:t>k, mely a mai nap</w:t>
      </w:r>
      <w:r w:rsidR="003C6A5A">
        <w:t>on</w:t>
      </w:r>
      <w:r w:rsidR="0041260A">
        <w:t xml:space="preserve"> is zajlik. A lomtalanítást a polgárőr</w:t>
      </w:r>
      <w:r w:rsidR="003C6A5A">
        <w:t>ö</w:t>
      </w:r>
      <w:r w:rsidR="0041260A">
        <w:t>k segítik. A múlt éven a vasat kiválogatták, elszállították</w:t>
      </w:r>
      <w:r w:rsidR="003C6A5A">
        <w:t>,</w:t>
      </w:r>
      <w:r w:rsidR="0041260A">
        <w:t xml:space="preserve"> és a vasért kapott összeget jótékony célra fordították.</w:t>
      </w:r>
      <w:r w:rsidR="003C6A5A">
        <w:t xml:space="preserve"> </w:t>
      </w:r>
      <w:r w:rsidR="0041260A">
        <w:t>Megrendezt</w:t>
      </w:r>
      <w:r w:rsidR="003C6A5A">
        <w:t>é</w:t>
      </w:r>
      <w:r w:rsidR="0041260A">
        <w:t>k az idősek napját, és a 2023. évi idősek napjára is nagyon készül</w:t>
      </w:r>
      <w:r w:rsidR="003C6A5A">
        <w:t>ne</w:t>
      </w:r>
      <w:r w:rsidR="0041260A">
        <w:t>k, amely a november 17-én lesz. Kér</w:t>
      </w:r>
      <w:r w:rsidR="003C6A5A">
        <w:t>i</w:t>
      </w:r>
      <w:r w:rsidR="0041260A">
        <w:t xml:space="preserve"> a 65 év felettieket</w:t>
      </w:r>
      <w:r w:rsidR="003C6A5A">
        <w:t>,</w:t>
      </w:r>
      <w:r w:rsidR="0041260A">
        <w:t xml:space="preserve"> vegyenek részt ezen az eseményen is. Ígér</w:t>
      </w:r>
      <w:r w:rsidR="003C6A5A">
        <w:t>i</w:t>
      </w:r>
      <w:r w:rsidR="0041260A">
        <w:t>, hogy nagyon színvonalas műsort láthatnak</w:t>
      </w:r>
      <w:r w:rsidR="003C6A5A">
        <w:t xml:space="preserve"> majd</w:t>
      </w:r>
      <w:r w:rsidR="0041260A">
        <w:t>.</w:t>
      </w:r>
      <w:r w:rsidR="003C6A5A">
        <w:t xml:space="preserve"> </w:t>
      </w:r>
      <w:r w:rsidR="0041260A">
        <w:t>Az önkormányzat és az egyházközség közösen köszönti és megajándékozza a község 90, 95. életévét betöltött lakóit.</w:t>
      </w:r>
      <w:r w:rsidR="003C6A5A">
        <w:t xml:space="preserve"> </w:t>
      </w:r>
      <w:r w:rsidR="0041260A">
        <w:t>Többször szervezt</w:t>
      </w:r>
      <w:r w:rsidR="003C6A5A">
        <w:t>e</w:t>
      </w:r>
      <w:r w:rsidR="0041260A">
        <w:t>k</w:t>
      </w:r>
      <w:r w:rsidR="003C6A5A">
        <w:t xml:space="preserve"> jótékonysági</w:t>
      </w:r>
      <w:r w:rsidR="0041260A">
        <w:t xml:space="preserve"> gyűjtést is. Gyűjtött</w:t>
      </w:r>
      <w:r w:rsidR="003C6A5A">
        <w:t>e</w:t>
      </w:r>
      <w:r w:rsidR="0041260A">
        <w:t xml:space="preserve">k a </w:t>
      </w:r>
      <w:r w:rsidR="003C6A5A">
        <w:t>h</w:t>
      </w:r>
      <w:r w:rsidR="0041260A">
        <w:t>orvátországi földrengés károsultjainak, az ukrajnai háború menekültjeinek, és egyéb rászoruló csoportoknak. Süti gyűjtést is szervezt</w:t>
      </w:r>
      <w:r w:rsidR="003C6A5A">
        <w:t>e</w:t>
      </w:r>
      <w:r w:rsidR="0041260A">
        <w:t xml:space="preserve">k a </w:t>
      </w:r>
      <w:r w:rsidR="003C6A5A">
        <w:t>mosonmagyaróvári menekültszállón élő, U</w:t>
      </w:r>
      <w:r w:rsidR="0041260A">
        <w:t>krajnából menekült gyermekek és nők karácsonyának szebbé tételéhez. Köszön</w:t>
      </w:r>
      <w:r w:rsidR="003C6A5A">
        <w:t>i</w:t>
      </w:r>
      <w:r w:rsidR="0041260A">
        <w:t xml:space="preserve"> az önzetlen segítségét mindenkinek. Itt is </w:t>
      </w:r>
      <w:proofErr w:type="gramStart"/>
      <w:r w:rsidR="0041260A">
        <w:t>megmutatkozott</w:t>
      </w:r>
      <w:proofErr w:type="gramEnd"/>
      <w:r w:rsidR="0041260A">
        <w:t xml:space="preserve"> hogy ami egynek lehetetlen</w:t>
      </w:r>
      <w:r w:rsidR="003C6A5A">
        <w:t>,</w:t>
      </w:r>
      <w:r w:rsidR="0041260A">
        <w:t xml:space="preserve"> azt a közösség ereje véghez tudja vinni. És ne f</w:t>
      </w:r>
      <w:r w:rsidR="003C6A5A">
        <w:t>eledjé</w:t>
      </w:r>
      <w:r w:rsidR="0041260A">
        <w:t>k</w:t>
      </w:r>
      <w:r w:rsidR="003C6A5A">
        <w:t>:</w:t>
      </w:r>
      <w:r w:rsidR="0041260A">
        <w:t xml:space="preserve"> a jóság olyan, mint a bumeráng, </w:t>
      </w:r>
      <w:r w:rsidR="003C6A5A">
        <w:t xml:space="preserve">ha </w:t>
      </w:r>
      <w:r w:rsidR="0041260A">
        <w:t>eldobod, visszajön hozzád.</w:t>
      </w:r>
    </w:p>
    <w:p w:rsidR="0041260A" w:rsidRDefault="0041260A" w:rsidP="0041260A">
      <w:pPr>
        <w:jc w:val="both"/>
      </w:pPr>
      <w:r>
        <w:t>Látványosan épül a várva várt bölcsőd</w:t>
      </w:r>
      <w:r w:rsidR="003C6A5A">
        <w:t>e</w:t>
      </w:r>
      <w:r>
        <w:t>, melyet jövőre már át is tud</w:t>
      </w:r>
      <w:r w:rsidR="003C6A5A">
        <w:t>na</w:t>
      </w:r>
      <w:r>
        <w:t>k adni a legkisebbeknek, ezzel is támogatva a munka világába visszatérő édesanyákat.</w:t>
      </w:r>
      <w:r w:rsidR="003C6A5A">
        <w:t xml:space="preserve"> Bölcsődéjü</w:t>
      </w:r>
      <w:r>
        <w:t xml:space="preserve">k egy olyan ékszere lesz </w:t>
      </w:r>
      <w:r w:rsidR="003C6A5A">
        <w:t>a falu</w:t>
      </w:r>
      <w:r>
        <w:t>nak, mely szimbolizálja azt a nagyléptékű fejlődést, melyet 4 év alatt elért</w:t>
      </w:r>
      <w:r w:rsidR="003C6A5A">
        <w:t>e</w:t>
      </w:r>
      <w:r>
        <w:t>k.</w:t>
      </w:r>
      <w:r w:rsidR="003C6A5A">
        <w:t xml:space="preserve"> </w:t>
      </w:r>
      <w:r>
        <w:t xml:space="preserve">A </w:t>
      </w:r>
      <w:r w:rsidR="003C6A5A">
        <w:t xml:space="preserve">Magyar Falu Program </w:t>
      </w:r>
      <w:r>
        <w:t xml:space="preserve">pályázati forrásából az Óvoda új kerítést kapott, mert a régi már elavult és balesetveszélyes volt. </w:t>
      </w:r>
    </w:p>
    <w:p w:rsidR="0041260A" w:rsidRDefault="003C6A5A" w:rsidP="0041260A">
      <w:pPr>
        <w:jc w:val="both"/>
      </w:pPr>
      <w:r>
        <w:t>A h</w:t>
      </w:r>
      <w:r w:rsidR="0041260A">
        <w:t>áziorvosi, védőnői szol</w:t>
      </w:r>
      <w:r>
        <w:t xml:space="preserve">gálat fejlesztésével kapcsolatosan elmondja, hogy </w:t>
      </w:r>
      <w:r w:rsidR="0041260A">
        <w:t>2020-ban orvosi eszköz beszerzését sikerült megpályázn</w:t>
      </w:r>
      <w:r>
        <w:t>iu</w:t>
      </w:r>
      <w:r w:rsidR="0041260A">
        <w:t>k, így a háziorvosi és védőnői szolgálat eszközei bővültek ultrahang dopplerrel, EKG berendezéssel, szűrő-audiométerrel, valamint egy notebookkal. Az idei évben elkészült a háziorvosi és védőnői szolgálat előtti parkoló is, biztosítva ezzel a tanácsadásra, rendelésre érkezők biztonságos parkolását és az óvodás gyermekek biztonságát.</w:t>
      </w:r>
    </w:p>
    <w:p w:rsidR="0041260A" w:rsidRDefault="0041260A" w:rsidP="0041260A">
      <w:pPr>
        <w:jc w:val="both"/>
      </w:pPr>
      <w:r>
        <w:t xml:space="preserve">Az </w:t>
      </w:r>
      <w:r w:rsidR="003C6A5A">
        <w:t>ö</w:t>
      </w:r>
      <w:r>
        <w:t>nkormányzat 2020-ban létrehozta a tanyagondnoki szolgálatot, melyhez beszerezt</w:t>
      </w:r>
      <w:r w:rsidR="003C6A5A">
        <w:t>e</w:t>
      </w:r>
      <w:r>
        <w:t>k egy kisbuszt</w:t>
      </w:r>
      <w:r w:rsidR="003C6A5A">
        <w:t xml:space="preserve">, a faluban élők megelégedésére, </w:t>
      </w:r>
      <w:r>
        <w:t>segítve a papréti lakosság eljutását a háziorvoshoz</w:t>
      </w:r>
      <w:r w:rsidR="003C6A5A">
        <w:t>,</w:t>
      </w:r>
      <w:r>
        <w:t xml:space="preserve"> és a betegek bejutását a szakrendelésekre. Továbbá szállítj</w:t>
      </w:r>
      <w:r w:rsidR="003C6A5A">
        <w:t>á</w:t>
      </w:r>
      <w:r>
        <w:t>k rendezvényekre az iskolásokat, a nyugdíjasokat és egyéb csoportokat.</w:t>
      </w:r>
    </w:p>
    <w:p w:rsidR="0041260A" w:rsidRDefault="0041260A" w:rsidP="0041260A">
      <w:pPr>
        <w:jc w:val="both"/>
      </w:pPr>
      <w:r>
        <w:t xml:space="preserve">A </w:t>
      </w:r>
      <w:r w:rsidR="003C6A5A">
        <w:t>Magyar Falu Program segítségével megújítottá</w:t>
      </w:r>
      <w:r>
        <w:t>k a</w:t>
      </w:r>
      <w:r w:rsidR="003C6A5A">
        <w:t xml:space="preserve"> Bezenyei</w:t>
      </w:r>
      <w:r>
        <w:t xml:space="preserve"> Művelődési </w:t>
      </w:r>
      <w:r w:rsidR="003C6A5A">
        <w:t>H</w:t>
      </w:r>
      <w:r>
        <w:t>áz homlokzatát és ablakait, majd az eszközbeszerzésben is fejlesztést tudt</w:t>
      </w:r>
      <w:r w:rsidR="003C6A5A">
        <w:t>a</w:t>
      </w:r>
      <w:r>
        <w:t xml:space="preserve">k megvalósítani. A </w:t>
      </w:r>
      <w:r w:rsidR="003C6A5A">
        <w:t>LEADER</w:t>
      </w:r>
      <w:r>
        <w:t xml:space="preserve"> Egyesület pályázati forrásának segítségével megújult a színpad </w:t>
      </w:r>
      <w:r w:rsidR="003C6A5A">
        <w:t>új függönyökkel,</w:t>
      </w:r>
      <w:r>
        <w:t xml:space="preserve"> fény- és hangtechnikával, a nézőtér 150 db új székkel</w:t>
      </w:r>
      <w:r w:rsidR="003C6A5A">
        <w:t>. A</w:t>
      </w:r>
      <w:r>
        <w:t xml:space="preserve"> szervezési munkálatokat egy új laptop segíti.</w:t>
      </w:r>
    </w:p>
    <w:p w:rsidR="0041260A" w:rsidRDefault="0041260A" w:rsidP="0041260A">
      <w:pPr>
        <w:jc w:val="both"/>
      </w:pPr>
      <w:r>
        <w:t>Az idei évben az épület vizesblokkjai és aulája került felújításra és akadálymentes mosdó került kialakításra.</w:t>
      </w:r>
    </w:p>
    <w:p w:rsidR="0041260A" w:rsidRDefault="003C6A5A" w:rsidP="0041260A">
      <w:pPr>
        <w:jc w:val="both"/>
      </w:pPr>
      <w:r>
        <w:lastRenderedPageBreak/>
        <w:t>TOP_PLUSZ</w:t>
      </w:r>
      <w:r w:rsidR="0041260A">
        <w:t xml:space="preserve"> pályázati forrást nyert</w:t>
      </w:r>
      <w:r>
        <w:t>e</w:t>
      </w:r>
      <w:r w:rsidR="0041260A">
        <w:t>k az élhető települések forrásból, így hamarosan meg tudj</w:t>
      </w:r>
      <w:r>
        <w:t>ák újítani a Művelődési H</w:t>
      </w:r>
      <w:r w:rsidR="0041260A">
        <w:t>áz tetejét</w:t>
      </w:r>
      <w:r>
        <w:t>,</w:t>
      </w:r>
      <w:r w:rsidR="0041260A">
        <w:t xml:space="preserve"> és napelem is kerül az épület tetőzetére. Közösségszervezőt alkalmaz</w:t>
      </w:r>
      <w:r w:rsidR="00996E06">
        <w:t>na</w:t>
      </w:r>
      <w:r w:rsidR="0041260A">
        <w:t xml:space="preserve">k, akinek jelentős szerepe van a horvát nemzetiségi kultúra művelésében, illetve minden kulturális esemény szervezése így értő kezekbe kerülhetett. </w:t>
      </w:r>
      <w:r w:rsidR="00996E06">
        <w:t>A rendezvényei</w:t>
      </w:r>
      <w:r w:rsidR="0041260A">
        <w:t>k, gyermektáboraik színvonalának emeléséhez is többször si</w:t>
      </w:r>
      <w:r w:rsidR="00F83CDD">
        <w:t>került pályázati forrást találniu</w:t>
      </w:r>
      <w:r w:rsidR="0041260A">
        <w:t>k, a résztvevők, a családok és a lakosság megelégedésére.</w:t>
      </w:r>
      <w:r w:rsidR="00F83CDD">
        <w:t xml:space="preserve"> Bezenyén</w:t>
      </w:r>
      <w:r w:rsidR="0041260A">
        <w:t xml:space="preserve"> igyek</w:t>
      </w:r>
      <w:r w:rsidR="00F83CDD">
        <w:t>eznek</w:t>
      </w:r>
      <w:r w:rsidR="0041260A">
        <w:t xml:space="preserve"> ápolni és feleleveníteni a régmúlt idők hagyományait, melyek részei voltak a falu múltjának. Az idei évben is több sikeres rendezvényt szervezt</w:t>
      </w:r>
      <w:r w:rsidR="00F83CDD">
        <w:t>e</w:t>
      </w:r>
      <w:r w:rsidR="0041260A">
        <w:t xml:space="preserve">k, mint a Tájház avató, </w:t>
      </w:r>
      <w:r w:rsidR="00F83CDD">
        <w:t xml:space="preserve">a </w:t>
      </w:r>
      <w:r w:rsidR="0041260A">
        <w:t>bölcsőde alapkőletétele, hivatal átadó, falunapok, „Bezenyéért emlékérem” átadás és sorolhatnán</w:t>
      </w:r>
      <w:r w:rsidR="00F83CDD">
        <w:t>a</w:t>
      </w:r>
      <w:r w:rsidR="0041260A">
        <w:t xml:space="preserve">k még a kisebb-nagyobb eseményeket. </w:t>
      </w:r>
    </w:p>
    <w:p w:rsidR="0041260A" w:rsidRDefault="0041260A" w:rsidP="0041260A">
      <w:pPr>
        <w:jc w:val="both"/>
      </w:pPr>
      <w:r>
        <w:t>A Papréti Kultúrház felújítása is befejeződött, több évtizednyi elmaradást hozt</w:t>
      </w:r>
      <w:r w:rsidR="00F83CDD">
        <w:t>a</w:t>
      </w:r>
      <w:r>
        <w:t>k be</w:t>
      </w:r>
      <w:r w:rsidR="00F83CDD">
        <w:t>.</w:t>
      </w:r>
      <w:r>
        <w:t xml:space="preserve"> </w:t>
      </w:r>
      <w:r w:rsidR="00F83CDD">
        <w:t>Korszerű ablakokra cserélté</w:t>
      </w:r>
      <w:r>
        <w:t>k a régieket, felújított</w:t>
      </w:r>
      <w:r w:rsidR="00F83CDD">
        <w:t>á</w:t>
      </w:r>
      <w:r>
        <w:t>k a vízvezetékrendszert és a vizesblokkokat, így újult meg a közösség háza. Az épület ünnepélyes átadása a papréti búcsú ünnepéhez kapcsolódóan méltó keretek között történt meg. Paprét településrész gazdagabb lett egy új játszótérrel is</w:t>
      </w:r>
      <w:r w:rsidR="00F83CDD">
        <w:t>,</w:t>
      </w:r>
      <w:r>
        <w:t xml:space="preserve"> az itt élők nagy örömére.</w:t>
      </w:r>
      <w:r w:rsidR="00F83CDD">
        <w:t xml:space="preserve"> </w:t>
      </w:r>
      <w:r>
        <w:t>Természetesen a tavasszal a lakók kérésének eleget téve padokat helyez</w:t>
      </w:r>
      <w:r w:rsidR="00F83CDD">
        <w:t>ne</w:t>
      </w:r>
      <w:r>
        <w:t>k ki a közterületekre Papréten és Bezenyén is.</w:t>
      </w:r>
      <w:r w:rsidR="00F83CDD">
        <w:t xml:space="preserve"> </w:t>
      </w:r>
    </w:p>
    <w:p w:rsidR="0041260A" w:rsidRDefault="0041260A" w:rsidP="0041260A">
      <w:pPr>
        <w:jc w:val="both"/>
      </w:pPr>
      <w:r>
        <w:t>Az államtól visszaigényelt</w:t>
      </w:r>
      <w:r w:rsidR="00F83CDD">
        <w:t>é</w:t>
      </w:r>
      <w:r>
        <w:t>k a papréti utak tulajdonjogát, így azok fejlesztése is megkezdődhet a közeljövőben.</w:t>
      </w:r>
      <w:r w:rsidR="00F83CDD">
        <w:t xml:space="preserve"> </w:t>
      </w:r>
      <w:r>
        <w:t>A p</w:t>
      </w:r>
      <w:r w:rsidR="00F83CDD">
        <w:t>apréti telekrészeket is megkaptá</w:t>
      </w:r>
      <w:r>
        <w:t>k az államtól, melyen épí</w:t>
      </w:r>
      <w:r w:rsidR="00F83CDD">
        <w:t>tési telkek kialakítását tervezi</w:t>
      </w:r>
      <w:r>
        <w:t>k.</w:t>
      </w:r>
      <w:r w:rsidR="00F83CDD">
        <w:t xml:space="preserve"> A</w:t>
      </w:r>
      <w:r>
        <w:t xml:space="preserve"> papréti agyaggödör és a halastó is az önkormányzat tulajdonába került. Ezekkel az intézkedésekkel az önkormányzat szintén a település </w:t>
      </w:r>
      <w:r w:rsidR="00F83CDD">
        <w:t>vagyonát</w:t>
      </w:r>
      <w:r>
        <w:t xml:space="preserve"> növelte. Jelenleg a Lajta horgászegyesületnek van halászati joga a tóra, és az egyesület</w:t>
      </w:r>
      <w:r w:rsidR="00F83CDD">
        <w:t xml:space="preserve"> is</w:t>
      </w:r>
      <w:r>
        <w:t xml:space="preserve"> tartja rendben.</w:t>
      </w:r>
    </w:p>
    <w:p w:rsidR="0041260A" w:rsidRDefault="00F83CDD" w:rsidP="0041260A">
      <w:pPr>
        <w:jc w:val="both"/>
      </w:pPr>
      <w:r>
        <w:t>Az ú</w:t>
      </w:r>
      <w:r w:rsidR="0041260A">
        <w:t>tépítések</w:t>
      </w:r>
      <w:r>
        <w:t>kel kapcsolatosan elmondja, hogy m</w:t>
      </w:r>
      <w:r w:rsidR="0041260A">
        <w:t>egújított</w:t>
      </w:r>
      <w:r>
        <w:t>á</w:t>
      </w:r>
      <w:r w:rsidR="0041260A">
        <w:t>k a Petőfi és a Dózsa utcák burkolatát, melyre évtizedek óta vártak az ott lakók.</w:t>
      </w:r>
      <w:r>
        <w:t xml:space="preserve"> </w:t>
      </w:r>
      <w:r w:rsidR="0041260A">
        <w:t>TOP</w:t>
      </w:r>
      <w:r>
        <w:t>_PLUSZ</w:t>
      </w:r>
      <w:r w:rsidR="0041260A">
        <w:t xml:space="preserve"> pályázati forrásból hamarosan felújításra kerül a Kossuth utca, továbbá a Petőfi utcát a Jókai utcával összekötő útszakasz.</w:t>
      </w:r>
      <w:r>
        <w:t xml:space="preserve"> </w:t>
      </w:r>
      <w:r w:rsidR="0041260A">
        <w:t>A Pozsonyi utca, valamint a templom környékének csapadékvíz elvezetését is ebből a forrásból valósítj</w:t>
      </w:r>
      <w:r>
        <w:t>á</w:t>
      </w:r>
      <w:r w:rsidR="0041260A">
        <w:t>k meg, így megelőzhető lesz a pincék be</w:t>
      </w:r>
      <w:r>
        <w:t xml:space="preserve">ázása a nagyobb esőzések idején. </w:t>
      </w:r>
      <w:r w:rsidR="0041260A">
        <w:t>Ezen felújítások a lakók régi álmát váltják majd valóra.</w:t>
      </w:r>
      <w:r>
        <w:t xml:space="preserve"> </w:t>
      </w:r>
      <w:r w:rsidR="0041260A">
        <w:t>Nem felejtkezt</w:t>
      </w:r>
      <w:r>
        <w:t>e</w:t>
      </w:r>
      <w:r w:rsidR="0041260A">
        <w:t>k meg a még fel nem újított néhány utcáról sem. A felújítások előkészüle</w:t>
      </w:r>
      <w:r>
        <w:t>ti munkálatai már megtörténtek, a</w:t>
      </w:r>
      <w:r w:rsidR="0041260A">
        <w:t xml:space="preserve"> megfelelő pályázat kiírásakor azonnal beadásra kerül</w:t>
      </w:r>
      <w:r w:rsidR="005560F7">
        <w:t>nek</w:t>
      </w:r>
      <w:r w:rsidR="0041260A">
        <w:t>.</w:t>
      </w:r>
    </w:p>
    <w:p w:rsidR="0041260A" w:rsidRDefault="0041260A" w:rsidP="0041260A">
      <w:pPr>
        <w:jc w:val="both"/>
      </w:pPr>
      <w:r>
        <w:t xml:space="preserve">A </w:t>
      </w:r>
      <w:r w:rsidR="003C6A5A">
        <w:t xml:space="preserve">Magyar Falu Program </w:t>
      </w:r>
      <w:r>
        <w:t>pályázati forrásának segítségével kialakított</w:t>
      </w:r>
      <w:r w:rsidR="007A2A85">
        <w:t>a</w:t>
      </w:r>
      <w:r>
        <w:t>k a sportpálya mellett egy új játszóteret, és átadt</w:t>
      </w:r>
      <w:r w:rsidR="007A2A85">
        <w:t>á</w:t>
      </w:r>
      <w:r>
        <w:t>k a gyermekek, a szülők</w:t>
      </w:r>
      <w:r w:rsidR="007A2A85">
        <w:t>,</w:t>
      </w:r>
      <w:r>
        <w:t xml:space="preserve"> az iskolások és tanáraik nagy örömére. TOP</w:t>
      </w:r>
      <w:r w:rsidR="007A2A85">
        <w:t>_PLUSZ</w:t>
      </w:r>
      <w:r>
        <w:t xml:space="preserve"> pályázati forrásból hamarosan a sportpálya területén kialakít</w:t>
      </w:r>
      <w:r w:rsidR="007A2A85">
        <w:t>ana</w:t>
      </w:r>
      <w:r>
        <w:t xml:space="preserve">k egy fedett közösségi teret, segítve ezzel a közösségi rendezvényeket, iskolai események lebonyolításának is teret adva. </w:t>
      </w:r>
    </w:p>
    <w:p w:rsidR="0041260A" w:rsidRDefault="0041260A" w:rsidP="0041260A">
      <w:pPr>
        <w:jc w:val="both"/>
      </w:pPr>
      <w:r>
        <w:t>A temetőben 455m</w:t>
      </w:r>
      <w:r w:rsidRPr="007A2A85">
        <w:rPr>
          <w:vertAlign w:val="superscript"/>
        </w:rPr>
        <w:t>2</w:t>
      </w:r>
      <w:r>
        <w:t xml:space="preserve"> térkő burkolatot </w:t>
      </w:r>
      <w:r w:rsidR="007A2A85">
        <w:t>alakítottak ki</w:t>
      </w:r>
      <w:r>
        <w:t xml:space="preserve"> a közlekedés megkönnyítés</w:t>
      </w:r>
      <w:r w:rsidR="007A2A85">
        <w:t>ér</w:t>
      </w:r>
      <w:r>
        <w:t xml:space="preserve">e, továbbá, hogy az idősebbek számára </w:t>
      </w:r>
      <w:r w:rsidR="007A2A85">
        <w:t>csökkentsék</w:t>
      </w:r>
      <w:r>
        <w:t xml:space="preserve"> a balesetveszély kockázatát.</w:t>
      </w:r>
      <w:r w:rsidR="007A2A85">
        <w:t xml:space="preserve"> </w:t>
      </w:r>
      <w:r>
        <w:t>Kialakításra került egy sírkert, ahol a régi, értékes sírokat helyezt</w:t>
      </w:r>
      <w:r w:rsidR="007A2A85">
        <w:t>é</w:t>
      </w:r>
      <w:r>
        <w:t>k el. Jelenleg a kerítés felújítása zajlik, melyet Mindenszentek napjára szeretnén</w:t>
      </w:r>
      <w:r w:rsidR="007A2A85">
        <w:t>e</w:t>
      </w:r>
      <w:r>
        <w:t>k befejezni.</w:t>
      </w:r>
      <w:r w:rsidR="007A2A85">
        <w:t xml:space="preserve"> </w:t>
      </w:r>
      <w:r>
        <w:t>Terveik között szerepel a ravatal felújítása</w:t>
      </w:r>
      <w:r w:rsidR="007A2A85">
        <w:t>,</w:t>
      </w:r>
      <w:r>
        <w:t xml:space="preserve"> pályázati forrás segítségével.</w:t>
      </w:r>
      <w:r w:rsidR="007A2A85">
        <w:t xml:space="preserve"> </w:t>
      </w:r>
      <w:r>
        <w:t>Kiemelten fontos feladatnak ér</w:t>
      </w:r>
      <w:r w:rsidR="007A2A85">
        <w:t>zi</w:t>
      </w:r>
      <w:r>
        <w:t>k, hogy elhunyt szeretteik méltó helyen nyugodhassanak.</w:t>
      </w:r>
    </w:p>
    <w:p w:rsidR="0041260A" w:rsidRDefault="007A2A85" w:rsidP="0041260A">
      <w:pPr>
        <w:jc w:val="both"/>
      </w:pPr>
      <w:r>
        <w:t xml:space="preserve">A </w:t>
      </w:r>
      <w:r w:rsidR="0041260A">
        <w:t>Tájház felújításához elsőként szakértői véleményt készíttett</w:t>
      </w:r>
      <w:r>
        <w:t>e</w:t>
      </w:r>
      <w:r w:rsidR="0041260A">
        <w:t>k, majd teljes felújításon esett át az épület, mely a falu népi értéktára, és turisztikai szempontból is jele</w:t>
      </w:r>
      <w:r>
        <w:t>ntős a szerepe. Sikeres volt a T</w:t>
      </w:r>
      <w:r w:rsidR="0041260A">
        <w:t>ájházuk avatóünnepsége is.</w:t>
      </w:r>
      <w:r>
        <w:t xml:space="preserve"> </w:t>
      </w:r>
      <w:r w:rsidR="0041260A">
        <w:t>Rendszeres a látogatottsága, el</w:t>
      </w:r>
      <w:r>
        <w:t>sősorban csoportok keresik fel</w:t>
      </w:r>
      <w:r w:rsidR="0041260A">
        <w:t>. A Tájház mögött helyi piac kialakítására nyert</w:t>
      </w:r>
      <w:r>
        <w:t>e</w:t>
      </w:r>
      <w:r w:rsidR="0041260A">
        <w:t>k pályázati forrást a TOP</w:t>
      </w:r>
      <w:r>
        <w:t>_PLUSZ</w:t>
      </w:r>
      <w:r w:rsidR="0041260A">
        <w:t xml:space="preserve"> keretén belül, melynek során kialakít</w:t>
      </w:r>
      <w:r>
        <w:t>anak</w:t>
      </w:r>
      <w:r w:rsidR="0041260A">
        <w:t xml:space="preserve"> egy termelői piacteret, és ugyanitt vizesblokk is kialakításra kerül.</w:t>
      </w:r>
      <w:r>
        <w:t xml:space="preserve"> </w:t>
      </w:r>
      <w:r w:rsidR="0041260A">
        <w:t>A piacozáson túl különböző kézműves, honismereti és egyéb foglalkozásokat is lehet majd tartani a fedett épületben. Nagy büszkeséggel tölt</w:t>
      </w:r>
      <w:r>
        <w:t>i</w:t>
      </w:r>
      <w:r w:rsidR="0041260A">
        <w:t xml:space="preserve"> el, hogy tájházuk az idei évben bekerült </w:t>
      </w:r>
      <w:r w:rsidR="0041260A">
        <w:lastRenderedPageBreak/>
        <w:t>a Szigetközi értéktárba.</w:t>
      </w:r>
      <w:r>
        <w:t xml:space="preserve"> A </w:t>
      </w:r>
      <w:r w:rsidR="0041260A">
        <w:t>Tájház mögött egy új és felújított játékokból álló játszóteret is sikerült megvalósítan</w:t>
      </w:r>
      <w:r>
        <w:t>i</w:t>
      </w:r>
      <w:r w:rsidR="0041260A">
        <w:t xml:space="preserve"> a kicsiknek.</w:t>
      </w:r>
    </w:p>
    <w:p w:rsidR="0041260A" w:rsidRDefault="0041260A" w:rsidP="0041260A">
      <w:pPr>
        <w:jc w:val="both"/>
      </w:pPr>
      <w:r>
        <w:t>Az összes</w:t>
      </w:r>
      <w:r w:rsidR="00EA31D0">
        <w:t xml:space="preserve"> általuk</w:t>
      </w:r>
      <w:r>
        <w:t xml:space="preserve"> megvalósított és folyamatban lévő projekt</w:t>
      </w:r>
      <w:r w:rsidR="00EA31D0">
        <w:t>t</w:t>
      </w:r>
      <w:r>
        <w:t>el, az államtól megszerzett területekkel együtt</w:t>
      </w:r>
      <w:r w:rsidR="007A2A85">
        <w:t>,</w:t>
      </w:r>
      <w:r>
        <w:t xml:space="preserve"> a 4 év alatt több, mint 800 millió forinttal gyarapodott a falu vagyona.</w:t>
      </w:r>
    </w:p>
    <w:p w:rsidR="0041260A" w:rsidRDefault="007A2A85" w:rsidP="0041260A">
      <w:pPr>
        <w:jc w:val="both"/>
      </w:pPr>
      <w:r>
        <w:t>Megk</w:t>
      </w:r>
      <w:r w:rsidR="0041260A">
        <w:t>öszön</w:t>
      </w:r>
      <w:r>
        <w:t>i</w:t>
      </w:r>
      <w:r w:rsidR="0041260A">
        <w:t xml:space="preserve"> a képviselő-testület és a hivatali apparátus munkáját. </w:t>
      </w:r>
      <w:r>
        <w:t>Kéri, hogy forduljanak hozzá, képviselő-társai</w:t>
      </w:r>
      <w:r w:rsidR="0041260A">
        <w:t>hoz vagy munkatársaihoz bizalommal. Kér</w:t>
      </w:r>
      <w:r>
        <w:t>i a lakosságot, hogy fogjanak</w:t>
      </w:r>
      <w:r w:rsidR="0041260A">
        <w:t xml:space="preserve"> </w:t>
      </w:r>
      <w:r>
        <w:t>össze.</w:t>
      </w:r>
      <w:r w:rsidR="0041260A">
        <w:t xml:space="preserve"> Ha úgy látják, valaki bajban van, jelezzék, akár névtelenül is</w:t>
      </w:r>
      <w:r>
        <w:t xml:space="preserve">. </w:t>
      </w:r>
      <w:r w:rsidR="0041260A">
        <w:t>Eddig elért eredmé</w:t>
      </w:r>
      <w:r>
        <w:t>nyek is bizonyítják, hogy számu</w:t>
      </w:r>
      <w:r w:rsidR="0041260A">
        <w:t>kra az a legfontosabb, hogy minden itt élő jól érezze magát.</w:t>
      </w:r>
      <w:r w:rsidR="006F21C4">
        <w:t xml:space="preserve"> </w:t>
      </w:r>
      <w:r w:rsidR="0041260A">
        <w:t>Köszön</w:t>
      </w:r>
      <w:r w:rsidR="006F21C4">
        <w:t>i</w:t>
      </w:r>
      <w:r w:rsidR="0041260A">
        <w:t xml:space="preserve"> mindazoknak a munkáját, akik a mindennapi feladatok megoldásában segítségükre voltak, s támogatják törekvései</w:t>
      </w:r>
      <w:r w:rsidR="006F21C4">
        <w:t>ket.</w:t>
      </w:r>
    </w:p>
    <w:p w:rsidR="0041260A" w:rsidRDefault="006F21C4" w:rsidP="0041260A">
      <w:pPr>
        <w:jc w:val="both"/>
      </w:pPr>
      <w:r>
        <w:t>Kéri</w:t>
      </w:r>
      <w:r w:rsidR="0041260A">
        <w:t xml:space="preserve"> a jelenlévőket, hogy mondják el észrevételei</w:t>
      </w:r>
      <w:r>
        <w:t>ket</w:t>
      </w:r>
      <w:r w:rsidR="0041260A">
        <w:t>, tegyék fel kérdéseiket hozzá, a jegyzőhöz és a képviselő-testület tagjaihoz.</w:t>
      </w:r>
    </w:p>
    <w:p w:rsidR="0041260A" w:rsidRDefault="0041260A" w:rsidP="0041260A">
      <w:pPr>
        <w:jc w:val="both"/>
      </w:pPr>
      <w:r>
        <w:t>Kér</w:t>
      </w:r>
      <w:r w:rsidR="00913FEB">
        <w:t>i</w:t>
      </w:r>
      <w:r>
        <w:t>, hogy mindenki röviden, tömören fogalmazza meg a kérdéseit és igyek</w:t>
      </w:r>
      <w:r w:rsidR="00913FEB">
        <w:t>eznek</w:t>
      </w:r>
      <w:r>
        <w:t xml:space="preserve"> röviden válaszolni, hogy mindenki szóhoz juthasson.</w:t>
      </w:r>
    </w:p>
    <w:p w:rsidR="0041260A" w:rsidRDefault="0041260A" w:rsidP="00E54E2F">
      <w:pPr>
        <w:jc w:val="both"/>
      </w:pPr>
    </w:p>
    <w:p w:rsidR="003F7160" w:rsidRDefault="001D6894" w:rsidP="00E54E2F">
      <w:pPr>
        <w:jc w:val="both"/>
      </w:pPr>
      <w:r>
        <w:t>A lakosság megtapsolja a beszámolót.</w:t>
      </w:r>
    </w:p>
    <w:p w:rsidR="001D6894" w:rsidRDefault="001D6894" w:rsidP="00E54E2F">
      <w:pPr>
        <w:jc w:val="both"/>
      </w:pPr>
    </w:p>
    <w:p w:rsidR="000347A8" w:rsidRDefault="00913FEB" w:rsidP="0041260A">
      <w:pPr>
        <w:jc w:val="both"/>
      </w:pPr>
      <w:r>
        <w:t>Salamon Ferenc</w:t>
      </w:r>
      <w:r w:rsidR="001D6894">
        <w:t xml:space="preserve"> </w:t>
      </w:r>
      <w:r w:rsidR="008F7DBC">
        <w:t xml:space="preserve">helyi lakos </w:t>
      </w:r>
      <w:r>
        <w:t>szót kér, és megköszöni a polgármesternek, amit a faluért tettek.</w:t>
      </w:r>
    </w:p>
    <w:p w:rsidR="00913FEB" w:rsidRDefault="00913FEB" w:rsidP="0041260A">
      <w:pPr>
        <w:jc w:val="both"/>
      </w:pPr>
    </w:p>
    <w:p w:rsidR="00913FEB" w:rsidRDefault="00913FEB" w:rsidP="0041260A">
      <w:pPr>
        <w:jc w:val="both"/>
      </w:pPr>
      <w:r>
        <w:t xml:space="preserve">A polgármester felkéri </w:t>
      </w:r>
      <w:proofErr w:type="spellStart"/>
      <w:r>
        <w:t>Schmatovichné</w:t>
      </w:r>
      <w:proofErr w:type="spellEnd"/>
      <w:r>
        <w:t xml:space="preserve"> </w:t>
      </w:r>
      <w:proofErr w:type="spellStart"/>
      <w:r>
        <w:t>Radits</w:t>
      </w:r>
      <w:proofErr w:type="spellEnd"/>
      <w:r>
        <w:t xml:space="preserve"> Klaudia közművelődési szakembert, hogy mondjon pár szót.</w:t>
      </w:r>
    </w:p>
    <w:p w:rsidR="00913FEB" w:rsidRDefault="00913FEB" w:rsidP="0041260A">
      <w:pPr>
        <w:jc w:val="both"/>
      </w:pPr>
    </w:p>
    <w:p w:rsidR="00913FEB" w:rsidRDefault="00D16B51" w:rsidP="0041260A">
      <w:pPr>
        <w:jc w:val="both"/>
      </w:pPr>
      <w:r>
        <w:t xml:space="preserve">A közművelődési szakember elmondja, hogy nem is gondolták, hogy ennyi minden belefér az idei évbe. Még tartogatnak meglepetéseket az év végéig. November 17-én idősek napja lesz, melyre szeretettel várják az érintetteket. Nyugi nagyi címmel a Mosonmagyaróvári Rendőrkapitányság szervez egy programsorozatot bűnmegelőzés céljából. Hamarosan megjelenik a Bezenye Hangja újság, és még lesz hozzá egy meglepetés. </w:t>
      </w:r>
      <w:proofErr w:type="spellStart"/>
      <w:r>
        <w:t>Behon</w:t>
      </w:r>
      <w:proofErr w:type="spellEnd"/>
      <w:r>
        <w:t xml:space="preserve"> Istvánné Marika néni végigjárta, fotózta a falut, bezenyei naptárral tudnak kedveskedni novemberben. Az adventi hétvégéket idén is szervezik, az újság hátulján lesznek az időpontok.</w:t>
      </w:r>
      <w:r w:rsidR="00D31B26">
        <w:t xml:space="preserve"> A művelődési ház jövőre megújulva, nagy lendülettel fog működni. Köszöni a polgármesternek és a képviselőknek a pozitív hozzáállást ahhoz, hogy segítik, hogy mindenki jobban érezhesse magát.</w:t>
      </w:r>
    </w:p>
    <w:p w:rsidR="006A26BA" w:rsidRDefault="006A26BA" w:rsidP="0041260A">
      <w:pPr>
        <w:jc w:val="both"/>
      </w:pPr>
    </w:p>
    <w:p w:rsidR="006A26BA" w:rsidRDefault="006A26BA" w:rsidP="0041260A">
      <w:pPr>
        <w:jc w:val="both"/>
      </w:pPr>
      <w:r>
        <w:t xml:space="preserve">Csontos Antalné helyi lakos </w:t>
      </w:r>
      <w:r w:rsidR="00210C2B">
        <w:t>megköszöni a Papréti Nyugdíjas Klub nevében is a Művelődési Házban kapott lehetőségeket, rendezvényeket.</w:t>
      </w:r>
    </w:p>
    <w:p w:rsidR="00210C2B" w:rsidRDefault="00210C2B" w:rsidP="0041260A">
      <w:pPr>
        <w:jc w:val="both"/>
      </w:pPr>
    </w:p>
    <w:p w:rsidR="00210C2B" w:rsidRDefault="00210C2B" w:rsidP="0041260A">
      <w:pPr>
        <w:jc w:val="both"/>
      </w:pPr>
      <w:r>
        <w:t>Kammerhofer Róbert horvá</w:t>
      </w:r>
      <w:r w:rsidR="00872154">
        <w:t>t helyi nemzetiségi elnök szót kér, és elmondja, hogy sajnálja, hogy ilyen foghíjas a testület. Első kérdése, hogy a Papréti Kultúrház felújítása 13,5 millió forintos költségvetéséhez képest a pótmunka összege meghaladta a projekt 50%-át. Mi ennek az oka?</w:t>
      </w:r>
    </w:p>
    <w:p w:rsidR="00872154" w:rsidRDefault="00872154" w:rsidP="0041260A">
      <w:pPr>
        <w:jc w:val="both"/>
      </w:pPr>
    </w:p>
    <w:p w:rsidR="00872154" w:rsidRDefault="00872154" w:rsidP="0041260A">
      <w:pPr>
        <w:jc w:val="both"/>
      </w:pPr>
      <w:r>
        <w:t>A polgármester elmondja, hogy egyszerű oka van. A pályázati forrás adott volt, annyi fért bele, amennyi. Menet közben fel kellett törni a burkolatot, mert a teljes vízvezeték rendszert fel kellett újítani. Amire nem volt pályázati forrás. Felújítás közben derült ki, hogy mi még a probléma. Régi épületek felújításánál ez gyakorta előfordul.</w:t>
      </w:r>
    </w:p>
    <w:p w:rsidR="00913FEB" w:rsidRDefault="00913FEB" w:rsidP="0041260A">
      <w:pPr>
        <w:jc w:val="both"/>
      </w:pPr>
    </w:p>
    <w:p w:rsidR="00913FEB" w:rsidRDefault="00872154" w:rsidP="0041260A">
      <w:pPr>
        <w:jc w:val="both"/>
      </w:pPr>
      <w:r>
        <w:lastRenderedPageBreak/>
        <w:t>Kammerhofer Róbert elmondja, hogy a pénzügyi bizottsági ülésen részt vett, felkéri Szakos Géza képviselőt, aki szintén jelen volt, hogy tájékoztassa a jelenlévőket a valós helyzetről.</w:t>
      </w:r>
      <w:r w:rsidR="00516FA8">
        <w:t xml:space="preserve"> Miért kellett újra feltörni a burkolatot?</w:t>
      </w:r>
    </w:p>
    <w:p w:rsidR="00516FA8" w:rsidRDefault="00516FA8" w:rsidP="0041260A">
      <w:pPr>
        <w:jc w:val="both"/>
      </w:pPr>
    </w:p>
    <w:p w:rsidR="00516FA8" w:rsidRDefault="00516FA8" w:rsidP="0041260A">
      <w:pPr>
        <w:jc w:val="both"/>
      </w:pPr>
      <w:r>
        <w:t>Szakály Jánosné közbeszól, hogy nem tört</w:t>
      </w:r>
      <w:r w:rsidR="0074110A">
        <w:t>ék újra fel. A régit törték fel</w:t>
      </w:r>
      <w:r>
        <w:t xml:space="preserve"> felújítás közben</w:t>
      </w:r>
      <w:r w:rsidR="0074110A">
        <w:t>, ami 40 éves volt már</w:t>
      </w:r>
      <w:bookmarkStart w:id="0" w:name="_GoBack"/>
      <w:bookmarkEnd w:id="0"/>
      <w:r>
        <w:t>.</w:t>
      </w:r>
    </w:p>
    <w:p w:rsidR="00516FA8" w:rsidRDefault="00516FA8" w:rsidP="0041260A">
      <w:pPr>
        <w:jc w:val="both"/>
      </w:pPr>
    </w:p>
    <w:p w:rsidR="00516FA8" w:rsidRDefault="00516FA8" w:rsidP="0041260A">
      <w:pPr>
        <w:jc w:val="both"/>
      </w:pPr>
      <w:r>
        <w:t>A polgármester azt válaszolja, hogy elnök úr nem volt jelen a munkafolyamatoknál, bár kikérte a teljes pályázati anyagot, abban olvashatta, hogy mi miért történt.</w:t>
      </w:r>
    </w:p>
    <w:p w:rsidR="00516FA8" w:rsidRDefault="00516FA8" w:rsidP="0041260A">
      <w:pPr>
        <w:jc w:val="both"/>
      </w:pPr>
    </w:p>
    <w:p w:rsidR="00516FA8" w:rsidRDefault="00516FA8" w:rsidP="0041260A">
      <w:pPr>
        <w:jc w:val="both"/>
      </w:pPr>
      <w:r>
        <w:t xml:space="preserve">Szakos Géza képviselő elmondja, hogy a polgármester </w:t>
      </w:r>
      <w:r w:rsidR="00EA31D0">
        <w:t>„</w:t>
      </w:r>
      <w:proofErr w:type="spellStart"/>
      <w:r>
        <w:t>showműsorát</w:t>
      </w:r>
      <w:proofErr w:type="spellEnd"/>
      <w:r w:rsidR="00EA31D0">
        <w:t>”</w:t>
      </w:r>
      <w:r>
        <w:t xml:space="preserve"> nem akarja elrontani. Az elmúlt időszakban történt hasonló esetekről részletesen kifejtette véleményét a képviselő-testületi üléseken. A jegyzőkönyvekben szerepel, olvassák el. Szerinte nem ez az egyetlen olyan projekt, ami sokkal többe került, mint amennyibe kellett volna.</w:t>
      </w:r>
    </w:p>
    <w:p w:rsidR="00516FA8" w:rsidRDefault="00516FA8" w:rsidP="0041260A">
      <w:pPr>
        <w:jc w:val="both"/>
      </w:pPr>
    </w:p>
    <w:p w:rsidR="00516FA8" w:rsidRDefault="00516FA8" w:rsidP="0041260A">
      <w:pPr>
        <w:jc w:val="both"/>
      </w:pPr>
      <w:r>
        <w:t>Kammerhofer Róbert elmondja, hogy arra is választ szeretne kapni, hogy a vállalkozó nem fejezte be időben, húzta az átadás időpontját. Miért?</w:t>
      </w:r>
    </w:p>
    <w:p w:rsidR="00516FA8" w:rsidRDefault="00516FA8" w:rsidP="0041260A">
      <w:pPr>
        <w:jc w:val="both"/>
      </w:pPr>
    </w:p>
    <w:p w:rsidR="00516FA8" w:rsidRDefault="00516FA8" w:rsidP="0041260A">
      <w:pPr>
        <w:jc w:val="both"/>
      </w:pPr>
      <w:r>
        <w:t>A polgármester azt válaszolja, hogy inkább itt az a kérdés, hogy elnök úr projektjében 35 millió forintot vissza kell fizetnie az önkormányzatnak. Az hogy lehet? A jelenlegi önkormányzat tisztességgel végrehajtott minden feladatot, az irányító hatóságok elfogadták az elszámolásokat. Az önkormányzatnak volt olyan önrésze a jó gazdálkodásból kifolyólag, hogy méltó környezetet tudott létrehozni.</w:t>
      </w:r>
    </w:p>
    <w:p w:rsidR="00516FA8" w:rsidRDefault="00516FA8" w:rsidP="0041260A">
      <w:pPr>
        <w:jc w:val="both"/>
      </w:pPr>
    </w:p>
    <w:p w:rsidR="00516FA8" w:rsidRDefault="00516FA8" w:rsidP="0041260A">
      <w:pPr>
        <w:jc w:val="both"/>
      </w:pPr>
      <w:r>
        <w:t>Hajnal László helyi lakos hozzáfűzi, hogy a</w:t>
      </w:r>
      <w:r w:rsidR="00B52DE9">
        <w:t xml:space="preserve"> beszámoló alatt kivetített</w:t>
      </w:r>
      <w:r>
        <w:t xml:space="preserve"> képeken láthatók a különbségek.</w:t>
      </w:r>
    </w:p>
    <w:p w:rsidR="00516FA8" w:rsidRDefault="00516FA8" w:rsidP="0041260A">
      <w:pPr>
        <w:jc w:val="both"/>
      </w:pPr>
    </w:p>
    <w:p w:rsidR="00516FA8" w:rsidRDefault="00516FA8" w:rsidP="0041260A">
      <w:pPr>
        <w:jc w:val="both"/>
      </w:pPr>
      <w:r>
        <w:t>Nusser György helyi lakos kérdezi Kammerhofer Róberttől, hogy hova tűntek a milliók az ő gazdálkodása alatt?</w:t>
      </w:r>
    </w:p>
    <w:p w:rsidR="008E267C" w:rsidRDefault="008E267C" w:rsidP="0041260A">
      <w:pPr>
        <w:jc w:val="both"/>
      </w:pPr>
    </w:p>
    <w:p w:rsidR="008E267C" w:rsidRDefault="008E267C" w:rsidP="0041260A">
      <w:pPr>
        <w:jc w:val="both"/>
      </w:pPr>
      <w:r>
        <w:t>Martinschich Mihály helyi lakos azt kérdezi</w:t>
      </w:r>
      <w:r w:rsidR="00A5443E">
        <w:t>,</w:t>
      </w:r>
      <w:r>
        <w:t xml:space="preserve"> </w:t>
      </w:r>
      <w:r w:rsidR="00C61B78">
        <w:t>hogy lehet, hogy elnök úr itt ül nyugodtan, és most úgy tesz, mintha a polgármestersége idején mindent megtett volna, és most aggódik a faluért.</w:t>
      </w:r>
    </w:p>
    <w:p w:rsidR="00C61B78" w:rsidRDefault="00C61B78" w:rsidP="0041260A">
      <w:pPr>
        <w:jc w:val="both"/>
      </w:pPr>
    </w:p>
    <w:p w:rsidR="00C61B78" w:rsidRDefault="00C61B78" w:rsidP="0041260A">
      <w:pPr>
        <w:jc w:val="both"/>
      </w:pPr>
      <w:r>
        <w:t xml:space="preserve">Kammerhofer Róbert nem válaszol, hanem folytatja a kérdéseit. Elmondja, hogy a tavalyi közmeghallgatáson kérdezte, mennyit költött az önkormányzat „sztárügyvédekre”, amikor az ő testületét hűtlen kezeléssel, sikkasztással vádolták. </w:t>
      </w:r>
    </w:p>
    <w:p w:rsidR="00C61B78" w:rsidRDefault="00C61B78" w:rsidP="0041260A">
      <w:pPr>
        <w:jc w:val="both"/>
      </w:pPr>
    </w:p>
    <w:p w:rsidR="00C61B78" w:rsidRDefault="00C61B78" w:rsidP="0041260A">
      <w:pPr>
        <w:jc w:val="both"/>
      </w:pPr>
      <w:r>
        <w:t>Márkus Erika polgármester elmondja, hogy akkor is megválaszolta, hogy folyamatban lévő ügyről nem kíván nyilatkozni. Egyébként az egyik ügy még jelenleg is folyamatban van. A másik ügyből kifolyólag az önkormányzat 50 millió forint összegű kompenzációt kapott, tehát bevétele keletkezett. Ő arra lenne kíváncsi, hogy a nemzetiségi önkormányzat mennyit költött arra, hogy a jelenlegi testületet perbe fogja.</w:t>
      </w:r>
    </w:p>
    <w:p w:rsidR="00C61B78" w:rsidRDefault="00C61B78" w:rsidP="0041260A">
      <w:pPr>
        <w:jc w:val="both"/>
      </w:pPr>
    </w:p>
    <w:p w:rsidR="00C61B78" w:rsidRDefault="00C61B78" w:rsidP="0041260A">
      <w:pPr>
        <w:jc w:val="both"/>
      </w:pPr>
      <w:r>
        <w:t>Kammerhofer Róbert indulatosan ismét megkérdezi, hogy mennyibe került az ügyvéd, a jogi képviselő díjazása.</w:t>
      </w:r>
    </w:p>
    <w:p w:rsidR="00C61B78" w:rsidRDefault="00C61B78" w:rsidP="0041260A">
      <w:pPr>
        <w:jc w:val="both"/>
      </w:pPr>
    </w:p>
    <w:p w:rsidR="00C61B78" w:rsidRDefault="00C61B78" w:rsidP="0041260A">
      <w:pPr>
        <w:jc w:val="both"/>
      </w:pPr>
      <w:r>
        <w:lastRenderedPageBreak/>
        <w:t>A polgármester elmondja, hogy erre itt, helyben nem tud válaszolni, de felkéri a kollégákat, hogy nézzenek utána. 15 napon belül megválaszolják a kérdést.</w:t>
      </w:r>
    </w:p>
    <w:p w:rsidR="00C61B78" w:rsidRDefault="00C61B78" w:rsidP="0041260A">
      <w:pPr>
        <w:jc w:val="both"/>
      </w:pPr>
    </w:p>
    <w:p w:rsidR="00C61B78" w:rsidRDefault="00C61B78" w:rsidP="0041260A">
      <w:pPr>
        <w:jc w:val="both"/>
      </w:pPr>
      <w:proofErr w:type="spellStart"/>
      <w:r>
        <w:t>Paré</w:t>
      </w:r>
      <w:proofErr w:type="spellEnd"/>
      <w:r>
        <w:t xml:space="preserve"> Veronika helyi lakos szót kér, és megköszöni az önkormányzat munkáját. Kérdezi, hogy lehet-e egy kicsit több rendőri vagy polgárőr jelenlét a </w:t>
      </w:r>
      <w:r w:rsidR="0081663A">
        <w:t>papréti településrészen.</w:t>
      </w:r>
    </w:p>
    <w:p w:rsidR="0081663A" w:rsidRDefault="0081663A" w:rsidP="0041260A">
      <w:pPr>
        <w:jc w:val="both"/>
      </w:pPr>
    </w:p>
    <w:p w:rsidR="0081663A" w:rsidRDefault="0081663A" w:rsidP="0041260A">
      <w:pPr>
        <w:jc w:val="both"/>
      </w:pPr>
      <w:r>
        <w:t>A polgármester elmondja, hogy jelezni fogja a Polgárőrségnek, hogy járőrözzenek arra többet, bár így is rendszeresen, gyakran bejárják azt a környéket.</w:t>
      </w:r>
    </w:p>
    <w:p w:rsidR="0081663A" w:rsidRDefault="0081663A" w:rsidP="0041260A">
      <w:pPr>
        <w:jc w:val="both"/>
      </w:pPr>
    </w:p>
    <w:p w:rsidR="0081663A" w:rsidRDefault="0081663A" w:rsidP="0041260A">
      <w:pPr>
        <w:jc w:val="both"/>
      </w:pPr>
      <w:r>
        <w:t>Kammerhofer Róbert ismét szót kér, és elmondja, hogy Nusser úr kérdezte, hogy mennyi kára keletkezett az önkormányzatnak őmiatta a szennyvíztisztító felé vezető úttal kapcsolatosan. Ő inkább arra vár választ, hogy ki „kapargatta meg” ezt a lezárt pályázatot.</w:t>
      </w:r>
    </w:p>
    <w:p w:rsidR="0081663A" w:rsidRDefault="0081663A" w:rsidP="0041260A">
      <w:pPr>
        <w:jc w:val="both"/>
      </w:pPr>
    </w:p>
    <w:p w:rsidR="0081663A" w:rsidRDefault="0081663A" w:rsidP="0041260A">
      <w:pPr>
        <w:jc w:val="both"/>
      </w:pPr>
      <w:r>
        <w:t>A polgármester azt válaszolja, hogy nem tudja.</w:t>
      </w:r>
    </w:p>
    <w:p w:rsidR="0081663A" w:rsidRDefault="0081663A" w:rsidP="0041260A">
      <w:pPr>
        <w:jc w:val="both"/>
      </w:pPr>
    </w:p>
    <w:p w:rsidR="0081663A" w:rsidRDefault="0081663A" w:rsidP="0041260A">
      <w:pPr>
        <w:jc w:val="both"/>
      </w:pPr>
      <w:r>
        <w:t xml:space="preserve">Kammerhofer Róbert következő kérdése a </w:t>
      </w:r>
      <w:proofErr w:type="spellStart"/>
      <w:r>
        <w:t>Fakt</w:t>
      </w:r>
      <w:proofErr w:type="spellEnd"/>
      <w:r>
        <w:t xml:space="preserve"> </w:t>
      </w:r>
      <w:proofErr w:type="spellStart"/>
      <w:r>
        <w:t>AG-vel</w:t>
      </w:r>
      <w:proofErr w:type="spellEnd"/>
      <w:r>
        <w:t xml:space="preserve"> kapcsolatos. Állítólag csődbe ment a vállalkozás. Mit tett az önkormányzat annak érdekében, hogy befolyjon a követelés?</w:t>
      </w:r>
    </w:p>
    <w:p w:rsidR="0081663A" w:rsidRDefault="0081663A" w:rsidP="0041260A">
      <w:pPr>
        <w:jc w:val="both"/>
      </w:pPr>
    </w:p>
    <w:p w:rsidR="0081663A" w:rsidRDefault="0081663A" w:rsidP="0041260A">
      <w:pPr>
        <w:jc w:val="both"/>
      </w:pPr>
      <w:r>
        <w:t>A polgármester elmondja, hogy a jegyző minden lehetséges jogi lépést megtett.</w:t>
      </w:r>
    </w:p>
    <w:p w:rsidR="0081663A" w:rsidRDefault="0081663A" w:rsidP="0041260A">
      <w:pPr>
        <w:jc w:val="both"/>
      </w:pPr>
    </w:p>
    <w:p w:rsidR="0081663A" w:rsidRDefault="0081663A" w:rsidP="0041260A">
      <w:pPr>
        <w:jc w:val="both"/>
      </w:pPr>
      <w:r>
        <w:t>Wiegerné Mészáros Erika jegyző elmondja, hogy az esseni járásbíróságnál indult el a csődvédelmi eljárás. A jelzálogjogot bejegyeztették az ingatlanokra, a követelést bejelentették a felszámoló felé.</w:t>
      </w:r>
    </w:p>
    <w:p w:rsidR="0081663A" w:rsidRDefault="0081663A" w:rsidP="0041260A">
      <w:pPr>
        <w:jc w:val="both"/>
      </w:pPr>
    </w:p>
    <w:p w:rsidR="0081663A" w:rsidRDefault="0081663A" w:rsidP="0041260A">
      <w:pPr>
        <w:jc w:val="both"/>
      </w:pPr>
      <w:r>
        <w:t>Csontos Antalné helyi lakos kérdezi, hogy a bicikliúttal tud-e valamit kezdeni az önkormányzat. Az útkaparóháztól a temetőig elég rossz állapotban van.</w:t>
      </w:r>
    </w:p>
    <w:p w:rsidR="0081663A" w:rsidRDefault="0081663A" w:rsidP="0041260A">
      <w:pPr>
        <w:jc w:val="both"/>
      </w:pPr>
    </w:p>
    <w:p w:rsidR="0081663A" w:rsidRDefault="0081663A" w:rsidP="0041260A">
      <w:pPr>
        <w:jc w:val="both"/>
      </w:pPr>
      <w:r>
        <w:t>A polgármester azt válaszolja, hogy utánanéznek, és jelzik a közútkezelő felé.</w:t>
      </w:r>
    </w:p>
    <w:p w:rsidR="0081663A" w:rsidRDefault="0081663A" w:rsidP="0041260A">
      <w:pPr>
        <w:jc w:val="both"/>
      </w:pPr>
    </w:p>
    <w:p w:rsidR="0081663A" w:rsidRDefault="0081663A" w:rsidP="0041260A">
      <w:pPr>
        <w:jc w:val="both"/>
      </w:pPr>
      <w:r>
        <w:t>Nusser György helyi lakos ismét Kammerhofer Róberthez fordul, és azt mondja, hogy most már fejezze be, amit művel és most már ne induljon a választásokon.</w:t>
      </w:r>
    </w:p>
    <w:p w:rsidR="0081663A" w:rsidRDefault="0081663A" w:rsidP="0041260A">
      <w:pPr>
        <w:jc w:val="both"/>
      </w:pPr>
    </w:p>
    <w:p w:rsidR="00A5443E" w:rsidRDefault="0081663A" w:rsidP="0041260A">
      <w:pPr>
        <w:jc w:val="both"/>
      </w:pPr>
      <w:r>
        <w:t>A polgármester rendre utasítja a hangoskodókat, és kérdezi, hogy van-e még valakinek kérdése a polgármester vagy a képviselők felé.</w:t>
      </w:r>
    </w:p>
    <w:p w:rsidR="000347A8" w:rsidRDefault="000347A8" w:rsidP="00AD338F">
      <w:pPr>
        <w:jc w:val="both"/>
      </w:pPr>
    </w:p>
    <w:p w:rsidR="000347A8" w:rsidRDefault="006A41E2" w:rsidP="00AD338F">
      <w:pPr>
        <w:jc w:val="both"/>
      </w:pPr>
      <w:r>
        <w:t xml:space="preserve">Mivel több kérdés, észrevétel nem érkezett, </w:t>
      </w:r>
      <w:r w:rsidR="000347A8">
        <w:t>Márkus Erika polgármester</w:t>
      </w:r>
      <w:r>
        <w:t xml:space="preserve"> megköszöni a részvételt, és a közmeghallgatást 19:</w:t>
      </w:r>
      <w:r w:rsidR="00EA31D0">
        <w:t>10</w:t>
      </w:r>
      <w:r>
        <w:t xml:space="preserve"> órakor bezárja.</w:t>
      </w:r>
    </w:p>
    <w:p w:rsidR="00484DCF" w:rsidRDefault="00484DCF" w:rsidP="00AD338F">
      <w:pPr>
        <w:jc w:val="both"/>
      </w:pPr>
    </w:p>
    <w:p w:rsidR="00484DCF" w:rsidRDefault="00484DCF" w:rsidP="00AD338F">
      <w:pPr>
        <w:jc w:val="both"/>
      </w:pPr>
    </w:p>
    <w:p w:rsidR="00484DCF" w:rsidRDefault="00484DCF" w:rsidP="00AD338F">
      <w:pPr>
        <w:jc w:val="both"/>
      </w:pPr>
    </w:p>
    <w:p w:rsidR="00EA31D0" w:rsidRDefault="00EA31D0" w:rsidP="00AD338F">
      <w:pPr>
        <w:jc w:val="both"/>
      </w:pPr>
    </w:p>
    <w:p w:rsidR="00EA31D0" w:rsidRDefault="00EA31D0" w:rsidP="00AD338F">
      <w:pPr>
        <w:jc w:val="both"/>
      </w:pPr>
    </w:p>
    <w:p w:rsidR="00EA31D0" w:rsidRDefault="00EA31D0" w:rsidP="00AD338F">
      <w:pPr>
        <w:jc w:val="both"/>
      </w:pPr>
    </w:p>
    <w:p w:rsidR="00484DCF" w:rsidRDefault="00484DCF" w:rsidP="00484DCF">
      <w:pPr>
        <w:tabs>
          <w:tab w:val="center" w:pos="1701"/>
          <w:tab w:val="center" w:pos="6804"/>
        </w:tabs>
        <w:jc w:val="both"/>
      </w:pPr>
      <w:r>
        <w:tab/>
        <w:t>Márkus Erika</w:t>
      </w:r>
      <w:r>
        <w:tab/>
      </w:r>
      <w:r w:rsidR="0041260A">
        <w:t>Wiegerné Mészáros Erika</w:t>
      </w:r>
    </w:p>
    <w:p w:rsidR="00484DCF" w:rsidRPr="003A2E52" w:rsidRDefault="00484DCF" w:rsidP="00484DCF">
      <w:pPr>
        <w:tabs>
          <w:tab w:val="center" w:pos="1701"/>
          <w:tab w:val="center" w:pos="6804"/>
        </w:tabs>
        <w:jc w:val="both"/>
      </w:pPr>
      <w:r>
        <w:tab/>
      </w:r>
      <w:proofErr w:type="gramStart"/>
      <w:r>
        <w:t>polgármester</w:t>
      </w:r>
      <w:proofErr w:type="gramEnd"/>
      <w:r>
        <w:tab/>
        <w:t>jegyző</w:t>
      </w:r>
    </w:p>
    <w:sectPr w:rsidR="00484DCF" w:rsidRPr="003A2E52" w:rsidSect="00356A0B">
      <w:footerReference w:type="default" r:id="rId7"/>
      <w:pgSz w:w="11906" w:h="16838"/>
      <w:pgMar w:top="179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E6" w:rsidRDefault="005B64E6">
      <w:r>
        <w:separator/>
      </w:r>
    </w:p>
  </w:endnote>
  <w:endnote w:type="continuationSeparator" w:id="0">
    <w:p w:rsidR="005B64E6" w:rsidRDefault="005B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587680"/>
      <w:docPartObj>
        <w:docPartGallery w:val="Page Numbers (Bottom of Page)"/>
        <w:docPartUnique/>
      </w:docPartObj>
    </w:sdtPr>
    <w:sdtEndPr/>
    <w:sdtContent>
      <w:p w:rsidR="00A800DF" w:rsidRDefault="00A800D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10A">
          <w:rPr>
            <w:noProof/>
          </w:rPr>
          <w:t>6</w:t>
        </w:r>
        <w:r>
          <w:fldChar w:fldCharType="end"/>
        </w:r>
      </w:p>
    </w:sdtContent>
  </w:sdt>
  <w:p w:rsidR="00A800DF" w:rsidRDefault="00A800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E6" w:rsidRDefault="005B64E6">
      <w:r>
        <w:separator/>
      </w:r>
    </w:p>
  </w:footnote>
  <w:footnote w:type="continuationSeparator" w:id="0">
    <w:p w:rsidR="005B64E6" w:rsidRDefault="005B6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560"/>
    <w:multiLevelType w:val="multilevel"/>
    <w:tmpl w:val="0ED2D4F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25CA"/>
    <w:multiLevelType w:val="hybridMultilevel"/>
    <w:tmpl w:val="E34C9290"/>
    <w:lvl w:ilvl="0" w:tplc="1A687EE2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61FA"/>
    <w:multiLevelType w:val="hybridMultilevel"/>
    <w:tmpl w:val="E4C8597E"/>
    <w:lvl w:ilvl="0" w:tplc="535A2044">
      <w:start w:val="1"/>
      <w:numFmt w:val="bullet"/>
      <w:lvlText w:val=""/>
      <w:lvlJc w:val="left"/>
      <w:pPr>
        <w:tabs>
          <w:tab w:val="num" w:pos="0"/>
        </w:tabs>
        <w:ind w:left="907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51D"/>
    <w:multiLevelType w:val="hybridMultilevel"/>
    <w:tmpl w:val="54C0B28C"/>
    <w:lvl w:ilvl="0" w:tplc="1A687EE2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62C38"/>
    <w:multiLevelType w:val="hybridMultilevel"/>
    <w:tmpl w:val="223CC0EA"/>
    <w:lvl w:ilvl="0" w:tplc="D7A68888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749FF"/>
    <w:multiLevelType w:val="hybridMultilevel"/>
    <w:tmpl w:val="7EA89176"/>
    <w:lvl w:ilvl="0" w:tplc="4300D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45C67"/>
    <w:multiLevelType w:val="multilevel"/>
    <w:tmpl w:val="0ED2D4F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527D8"/>
    <w:multiLevelType w:val="multilevel"/>
    <w:tmpl w:val="9DF2BFC0"/>
    <w:lvl w:ilvl="0">
      <w:start w:val="1"/>
      <w:numFmt w:val="bullet"/>
      <w:lvlText w:val="-"/>
      <w:lvlJc w:val="left"/>
      <w:pPr>
        <w:tabs>
          <w:tab w:val="num" w:pos="567"/>
        </w:tabs>
        <w:ind w:left="510" w:hanging="45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7132F"/>
    <w:multiLevelType w:val="hybridMultilevel"/>
    <w:tmpl w:val="437098A6"/>
    <w:lvl w:ilvl="0" w:tplc="F36ADA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w w:val="104"/>
        <w:sz w:val="23"/>
      </w:rPr>
    </w:lvl>
    <w:lvl w:ilvl="1" w:tplc="5328A8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6CA6E58"/>
    <w:multiLevelType w:val="hybridMultilevel"/>
    <w:tmpl w:val="E71E0856"/>
    <w:lvl w:ilvl="0" w:tplc="F36ADA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26A9E"/>
    <w:multiLevelType w:val="hybridMultilevel"/>
    <w:tmpl w:val="15ACCC9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0253A4"/>
    <w:multiLevelType w:val="hybridMultilevel"/>
    <w:tmpl w:val="E0D28D3C"/>
    <w:lvl w:ilvl="0" w:tplc="16C85F10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566F0"/>
    <w:multiLevelType w:val="hybridMultilevel"/>
    <w:tmpl w:val="B2FAA208"/>
    <w:lvl w:ilvl="0" w:tplc="4D588C78">
      <w:numFmt w:val="bullet"/>
      <w:lvlText w:val="-"/>
      <w:lvlJc w:val="left"/>
      <w:pPr>
        <w:tabs>
          <w:tab w:val="num" w:pos="0"/>
        </w:tabs>
        <w:ind w:left="90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66799"/>
    <w:multiLevelType w:val="hybridMultilevel"/>
    <w:tmpl w:val="6C3CD40A"/>
    <w:lvl w:ilvl="0" w:tplc="1A687EE2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002DA"/>
    <w:multiLevelType w:val="hybridMultilevel"/>
    <w:tmpl w:val="200AA4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33EAE"/>
    <w:multiLevelType w:val="hybridMultilevel"/>
    <w:tmpl w:val="CEEA8922"/>
    <w:lvl w:ilvl="0" w:tplc="5CE2B980">
      <w:numFmt w:val="bullet"/>
      <w:lvlText w:val="-"/>
      <w:lvlJc w:val="left"/>
      <w:pPr>
        <w:tabs>
          <w:tab w:val="num" w:pos="0"/>
        </w:tabs>
        <w:ind w:left="794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45701"/>
    <w:multiLevelType w:val="multilevel"/>
    <w:tmpl w:val="0ED2D4F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77B07"/>
    <w:multiLevelType w:val="multilevel"/>
    <w:tmpl w:val="1F542B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7298A"/>
    <w:multiLevelType w:val="hybridMultilevel"/>
    <w:tmpl w:val="A1D4E17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300EC3"/>
    <w:multiLevelType w:val="hybridMultilevel"/>
    <w:tmpl w:val="0E54E934"/>
    <w:lvl w:ilvl="0" w:tplc="1A687EE2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34E15"/>
    <w:multiLevelType w:val="hybridMultilevel"/>
    <w:tmpl w:val="1F102A60"/>
    <w:lvl w:ilvl="0" w:tplc="040E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36D70E6B"/>
    <w:multiLevelType w:val="hybridMultilevel"/>
    <w:tmpl w:val="3D6262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52D6B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E947621"/>
    <w:multiLevelType w:val="hybridMultilevel"/>
    <w:tmpl w:val="02CCC67C"/>
    <w:lvl w:ilvl="0" w:tplc="5FDA8C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33E9C"/>
    <w:multiLevelType w:val="hybridMultilevel"/>
    <w:tmpl w:val="637E3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E04BD"/>
    <w:multiLevelType w:val="multilevel"/>
    <w:tmpl w:val="637E3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11DE8"/>
    <w:multiLevelType w:val="hybridMultilevel"/>
    <w:tmpl w:val="C7A46E56"/>
    <w:lvl w:ilvl="0" w:tplc="FB86D38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82F38"/>
    <w:multiLevelType w:val="hybridMultilevel"/>
    <w:tmpl w:val="8796EAAA"/>
    <w:lvl w:ilvl="0" w:tplc="6AACDF60">
      <w:numFmt w:val="bullet"/>
      <w:lvlText w:val="-"/>
      <w:lvlJc w:val="left"/>
      <w:pPr>
        <w:tabs>
          <w:tab w:val="num" w:pos="0"/>
        </w:tabs>
        <w:ind w:left="907" w:hanging="17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F7525"/>
    <w:multiLevelType w:val="hybridMultilevel"/>
    <w:tmpl w:val="2DBCE4C4"/>
    <w:lvl w:ilvl="0" w:tplc="F36ADA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C42BE"/>
    <w:multiLevelType w:val="hybridMultilevel"/>
    <w:tmpl w:val="84EA6836"/>
    <w:lvl w:ilvl="0" w:tplc="46B03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46402"/>
    <w:multiLevelType w:val="hybridMultilevel"/>
    <w:tmpl w:val="BD12E918"/>
    <w:lvl w:ilvl="0" w:tplc="2B4ECDF6">
      <w:start w:val="1"/>
      <w:numFmt w:val="bullet"/>
      <w:lvlText w:val=""/>
      <w:lvlJc w:val="left"/>
      <w:pPr>
        <w:tabs>
          <w:tab w:val="num" w:pos="737"/>
        </w:tabs>
        <w:ind w:left="79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E79CB"/>
    <w:multiLevelType w:val="hybridMultilevel"/>
    <w:tmpl w:val="4E7C802C"/>
    <w:lvl w:ilvl="0" w:tplc="1A687EE2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65C44"/>
    <w:multiLevelType w:val="multilevel"/>
    <w:tmpl w:val="200AA4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21F8E"/>
    <w:multiLevelType w:val="hybridMultilevel"/>
    <w:tmpl w:val="74F079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90FFE"/>
    <w:multiLevelType w:val="hybridMultilevel"/>
    <w:tmpl w:val="608427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558FF"/>
    <w:multiLevelType w:val="hybridMultilevel"/>
    <w:tmpl w:val="56FA27C4"/>
    <w:lvl w:ilvl="0" w:tplc="CA583760">
      <w:start w:val="1"/>
      <w:numFmt w:val="decimal"/>
      <w:lvlText w:val="%1.)"/>
      <w:lvlJc w:val="left"/>
      <w:pPr>
        <w:ind w:left="3196" w:hanging="360"/>
      </w:p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36" w15:restartNumberingAfterBreak="0">
    <w:nsid w:val="669C34F8"/>
    <w:multiLevelType w:val="hybridMultilevel"/>
    <w:tmpl w:val="9DF2BFC0"/>
    <w:lvl w:ilvl="0" w:tplc="FE080764">
      <w:start w:val="1"/>
      <w:numFmt w:val="bullet"/>
      <w:lvlText w:val="-"/>
      <w:lvlJc w:val="left"/>
      <w:pPr>
        <w:tabs>
          <w:tab w:val="num" w:pos="567"/>
        </w:tabs>
        <w:ind w:left="510" w:hanging="453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01688"/>
    <w:multiLevelType w:val="hybridMultilevel"/>
    <w:tmpl w:val="2160CAF8"/>
    <w:lvl w:ilvl="0" w:tplc="92C883AA">
      <w:start w:val="1"/>
      <w:numFmt w:val="bullet"/>
      <w:lvlText w:val=""/>
      <w:lvlJc w:val="left"/>
      <w:pPr>
        <w:tabs>
          <w:tab w:val="num" w:pos="360"/>
        </w:tabs>
        <w:ind w:left="1191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62263"/>
    <w:multiLevelType w:val="multilevel"/>
    <w:tmpl w:val="223CC0EA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F37BC"/>
    <w:multiLevelType w:val="hybridMultilevel"/>
    <w:tmpl w:val="E5A8F442"/>
    <w:lvl w:ilvl="0" w:tplc="1A687EE2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638F5"/>
    <w:multiLevelType w:val="hybridMultilevel"/>
    <w:tmpl w:val="0ED2D4FE"/>
    <w:lvl w:ilvl="0" w:tplc="6AF26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87844"/>
    <w:multiLevelType w:val="hybridMultilevel"/>
    <w:tmpl w:val="5972F468"/>
    <w:lvl w:ilvl="0" w:tplc="F36ADA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27A96"/>
    <w:multiLevelType w:val="hybridMultilevel"/>
    <w:tmpl w:val="1B9A4F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B22A5"/>
    <w:multiLevelType w:val="hybridMultilevel"/>
    <w:tmpl w:val="BD643A88"/>
    <w:lvl w:ilvl="0" w:tplc="1A687EE2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85960"/>
    <w:multiLevelType w:val="hybridMultilevel"/>
    <w:tmpl w:val="1F542B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855E3"/>
    <w:multiLevelType w:val="hybridMultilevel"/>
    <w:tmpl w:val="3CE0ABA2"/>
    <w:lvl w:ilvl="0" w:tplc="1A687EE2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65F25"/>
    <w:multiLevelType w:val="multilevel"/>
    <w:tmpl w:val="200AA4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41"/>
  </w:num>
  <w:num w:numId="4">
    <w:abstractNumId w:val="8"/>
  </w:num>
  <w:num w:numId="5">
    <w:abstractNumId w:val="9"/>
  </w:num>
  <w:num w:numId="6">
    <w:abstractNumId w:val="23"/>
  </w:num>
  <w:num w:numId="7">
    <w:abstractNumId w:val="4"/>
  </w:num>
  <w:num w:numId="8">
    <w:abstractNumId w:val="38"/>
  </w:num>
  <w:num w:numId="9">
    <w:abstractNumId w:val="36"/>
  </w:num>
  <w:num w:numId="10">
    <w:abstractNumId w:val="7"/>
  </w:num>
  <w:num w:numId="11">
    <w:abstractNumId w:val="19"/>
  </w:num>
  <w:num w:numId="12">
    <w:abstractNumId w:val="45"/>
  </w:num>
  <w:num w:numId="13">
    <w:abstractNumId w:val="43"/>
  </w:num>
  <w:num w:numId="14">
    <w:abstractNumId w:val="3"/>
  </w:num>
  <w:num w:numId="15">
    <w:abstractNumId w:val="13"/>
  </w:num>
  <w:num w:numId="16">
    <w:abstractNumId w:val="39"/>
  </w:num>
  <w:num w:numId="17">
    <w:abstractNumId w:val="1"/>
  </w:num>
  <w:num w:numId="18">
    <w:abstractNumId w:val="31"/>
  </w:num>
  <w:num w:numId="19">
    <w:abstractNumId w:val="26"/>
  </w:num>
  <w:num w:numId="20">
    <w:abstractNumId w:val="40"/>
  </w:num>
  <w:num w:numId="21">
    <w:abstractNumId w:val="10"/>
  </w:num>
  <w:num w:numId="22">
    <w:abstractNumId w:val="24"/>
  </w:num>
  <w:num w:numId="23">
    <w:abstractNumId w:val="44"/>
  </w:num>
  <w:num w:numId="24">
    <w:abstractNumId w:val="34"/>
  </w:num>
  <w:num w:numId="25">
    <w:abstractNumId w:val="14"/>
  </w:num>
  <w:num w:numId="26">
    <w:abstractNumId w:val="46"/>
  </w:num>
  <w:num w:numId="27">
    <w:abstractNumId w:val="30"/>
  </w:num>
  <w:num w:numId="28">
    <w:abstractNumId w:val="32"/>
  </w:num>
  <w:num w:numId="29">
    <w:abstractNumId w:val="17"/>
  </w:num>
  <w:num w:numId="30">
    <w:abstractNumId w:val="2"/>
  </w:num>
  <w:num w:numId="31">
    <w:abstractNumId w:val="0"/>
  </w:num>
  <w:num w:numId="32">
    <w:abstractNumId w:val="27"/>
  </w:num>
  <w:num w:numId="33">
    <w:abstractNumId w:val="16"/>
  </w:num>
  <w:num w:numId="34">
    <w:abstractNumId w:val="12"/>
  </w:num>
  <w:num w:numId="35">
    <w:abstractNumId w:val="22"/>
  </w:num>
  <w:num w:numId="36">
    <w:abstractNumId w:val="11"/>
  </w:num>
  <w:num w:numId="37">
    <w:abstractNumId w:val="6"/>
  </w:num>
  <w:num w:numId="38">
    <w:abstractNumId w:val="15"/>
  </w:num>
  <w:num w:numId="39">
    <w:abstractNumId w:val="25"/>
  </w:num>
  <w:num w:numId="40">
    <w:abstractNumId w:val="37"/>
  </w:num>
  <w:num w:numId="41">
    <w:abstractNumId w:val="33"/>
  </w:num>
  <w:num w:numId="42">
    <w:abstractNumId w:val="21"/>
  </w:num>
  <w:num w:numId="43">
    <w:abstractNumId w:val="18"/>
  </w:num>
  <w:num w:numId="44">
    <w:abstractNumId w:val="20"/>
  </w:num>
  <w:num w:numId="45">
    <w:abstractNumId w:val="5"/>
  </w:num>
  <w:num w:numId="46">
    <w:abstractNumId w:val="42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20"/>
    <w:rsid w:val="00013094"/>
    <w:rsid w:val="00027916"/>
    <w:rsid w:val="000301EE"/>
    <w:rsid w:val="000347A8"/>
    <w:rsid w:val="00036778"/>
    <w:rsid w:val="0004279E"/>
    <w:rsid w:val="00054FE1"/>
    <w:rsid w:val="000616EB"/>
    <w:rsid w:val="00066465"/>
    <w:rsid w:val="00073451"/>
    <w:rsid w:val="00085B63"/>
    <w:rsid w:val="000A260D"/>
    <w:rsid w:val="000B1A1C"/>
    <w:rsid w:val="000B1C1D"/>
    <w:rsid w:val="000B45ED"/>
    <w:rsid w:val="000B46FF"/>
    <w:rsid w:val="000E65A6"/>
    <w:rsid w:val="000E70DE"/>
    <w:rsid w:val="000F0520"/>
    <w:rsid w:val="0010257A"/>
    <w:rsid w:val="00102DD5"/>
    <w:rsid w:val="0011128F"/>
    <w:rsid w:val="001135BA"/>
    <w:rsid w:val="00125127"/>
    <w:rsid w:val="00127969"/>
    <w:rsid w:val="001402F1"/>
    <w:rsid w:val="00147C59"/>
    <w:rsid w:val="00152AEE"/>
    <w:rsid w:val="00156FC0"/>
    <w:rsid w:val="0018646E"/>
    <w:rsid w:val="00191236"/>
    <w:rsid w:val="00192794"/>
    <w:rsid w:val="00197EF7"/>
    <w:rsid w:val="001A3B3C"/>
    <w:rsid w:val="001A6ECE"/>
    <w:rsid w:val="001B2533"/>
    <w:rsid w:val="001B56CE"/>
    <w:rsid w:val="001B66AF"/>
    <w:rsid w:val="001B6BF0"/>
    <w:rsid w:val="001C1300"/>
    <w:rsid w:val="001D35AF"/>
    <w:rsid w:val="001D50FE"/>
    <w:rsid w:val="001D6894"/>
    <w:rsid w:val="00210C2B"/>
    <w:rsid w:val="002162D3"/>
    <w:rsid w:val="0024346B"/>
    <w:rsid w:val="002471A6"/>
    <w:rsid w:val="0026060B"/>
    <w:rsid w:val="002932C9"/>
    <w:rsid w:val="002C5392"/>
    <w:rsid w:val="002D7025"/>
    <w:rsid w:val="002E4A8C"/>
    <w:rsid w:val="002F29C3"/>
    <w:rsid w:val="002F4A0B"/>
    <w:rsid w:val="00301C36"/>
    <w:rsid w:val="00302A8B"/>
    <w:rsid w:val="00305319"/>
    <w:rsid w:val="00323805"/>
    <w:rsid w:val="00324779"/>
    <w:rsid w:val="00325AA9"/>
    <w:rsid w:val="0032730C"/>
    <w:rsid w:val="003279F6"/>
    <w:rsid w:val="00330750"/>
    <w:rsid w:val="003358FF"/>
    <w:rsid w:val="0033729D"/>
    <w:rsid w:val="00343B28"/>
    <w:rsid w:val="003443E1"/>
    <w:rsid w:val="00350BA0"/>
    <w:rsid w:val="00356A0B"/>
    <w:rsid w:val="003706E9"/>
    <w:rsid w:val="0037133A"/>
    <w:rsid w:val="00373B21"/>
    <w:rsid w:val="0037492C"/>
    <w:rsid w:val="003823AA"/>
    <w:rsid w:val="00384AA4"/>
    <w:rsid w:val="003868C3"/>
    <w:rsid w:val="00390253"/>
    <w:rsid w:val="003A2E52"/>
    <w:rsid w:val="003B7DA7"/>
    <w:rsid w:val="003C6A5A"/>
    <w:rsid w:val="003E1536"/>
    <w:rsid w:val="003E62D2"/>
    <w:rsid w:val="003F7160"/>
    <w:rsid w:val="0041260A"/>
    <w:rsid w:val="00445CBE"/>
    <w:rsid w:val="004478D4"/>
    <w:rsid w:val="00451065"/>
    <w:rsid w:val="0046012D"/>
    <w:rsid w:val="00467AD9"/>
    <w:rsid w:val="00481E1C"/>
    <w:rsid w:val="00484DCF"/>
    <w:rsid w:val="004947D9"/>
    <w:rsid w:val="004A1462"/>
    <w:rsid w:val="004A5888"/>
    <w:rsid w:val="004B637C"/>
    <w:rsid w:val="004C4580"/>
    <w:rsid w:val="004D0624"/>
    <w:rsid w:val="004D5687"/>
    <w:rsid w:val="004F1505"/>
    <w:rsid w:val="004F2525"/>
    <w:rsid w:val="004F7DA6"/>
    <w:rsid w:val="0051696E"/>
    <w:rsid w:val="00516FA8"/>
    <w:rsid w:val="00532063"/>
    <w:rsid w:val="00541DA5"/>
    <w:rsid w:val="005434EA"/>
    <w:rsid w:val="005452A5"/>
    <w:rsid w:val="00554951"/>
    <w:rsid w:val="00555249"/>
    <w:rsid w:val="005560F7"/>
    <w:rsid w:val="00560C34"/>
    <w:rsid w:val="00595DA1"/>
    <w:rsid w:val="00596C12"/>
    <w:rsid w:val="005976C5"/>
    <w:rsid w:val="00597A0D"/>
    <w:rsid w:val="005A563A"/>
    <w:rsid w:val="005A79B4"/>
    <w:rsid w:val="005A7DDF"/>
    <w:rsid w:val="005B64E6"/>
    <w:rsid w:val="005C19F2"/>
    <w:rsid w:val="005C7925"/>
    <w:rsid w:val="005D0FD5"/>
    <w:rsid w:val="005D3504"/>
    <w:rsid w:val="005D75E5"/>
    <w:rsid w:val="005F4AA6"/>
    <w:rsid w:val="00601E24"/>
    <w:rsid w:val="00612D00"/>
    <w:rsid w:val="00616B2F"/>
    <w:rsid w:val="00623F23"/>
    <w:rsid w:val="006317D8"/>
    <w:rsid w:val="00637FF3"/>
    <w:rsid w:val="0064502E"/>
    <w:rsid w:val="00672185"/>
    <w:rsid w:val="00672E56"/>
    <w:rsid w:val="0068713F"/>
    <w:rsid w:val="006910BE"/>
    <w:rsid w:val="00693CAD"/>
    <w:rsid w:val="006A104E"/>
    <w:rsid w:val="006A26BA"/>
    <w:rsid w:val="006A41E2"/>
    <w:rsid w:val="006B7405"/>
    <w:rsid w:val="006C32BD"/>
    <w:rsid w:val="006C3559"/>
    <w:rsid w:val="006C679E"/>
    <w:rsid w:val="006E5421"/>
    <w:rsid w:val="006E77D5"/>
    <w:rsid w:val="006F21C4"/>
    <w:rsid w:val="00706232"/>
    <w:rsid w:val="00723CEA"/>
    <w:rsid w:val="007348E3"/>
    <w:rsid w:val="00737E27"/>
    <w:rsid w:val="0074110A"/>
    <w:rsid w:val="00751B4E"/>
    <w:rsid w:val="00763A10"/>
    <w:rsid w:val="0078766A"/>
    <w:rsid w:val="00793C1C"/>
    <w:rsid w:val="007A2A85"/>
    <w:rsid w:val="007A7361"/>
    <w:rsid w:val="007B1F99"/>
    <w:rsid w:val="007C7AE5"/>
    <w:rsid w:val="007E0B86"/>
    <w:rsid w:val="007F447A"/>
    <w:rsid w:val="007F6F35"/>
    <w:rsid w:val="0081663A"/>
    <w:rsid w:val="00816D42"/>
    <w:rsid w:val="0082449D"/>
    <w:rsid w:val="00830FE1"/>
    <w:rsid w:val="00843E39"/>
    <w:rsid w:val="008541B8"/>
    <w:rsid w:val="008625BE"/>
    <w:rsid w:val="00865DD7"/>
    <w:rsid w:val="00872154"/>
    <w:rsid w:val="00872AFE"/>
    <w:rsid w:val="00873591"/>
    <w:rsid w:val="008740C9"/>
    <w:rsid w:val="00875D20"/>
    <w:rsid w:val="00886B38"/>
    <w:rsid w:val="00890CA8"/>
    <w:rsid w:val="008942DF"/>
    <w:rsid w:val="008A105C"/>
    <w:rsid w:val="008A4CB2"/>
    <w:rsid w:val="008B77B5"/>
    <w:rsid w:val="008C1E9E"/>
    <w:rsid w:val="008C696D"/>
    <w:rsid w:val="008E267C"/>
    <w:rsid w:val="008E30AA"/>
    <w:rsid w:val="008F509E"/>
    <w:rsid w:val="008F7001"/>
    <w:rsid w:val="008F7DBC"/>
    <w:rsid w:val="00913FEB"/>
    <w:rsid w:val="00932BDF"/>
    <w:rsid w:val="00937DB8"/>
    <w:rsid w:val="00941F28"/>
    <w:rsid w:val="00943224"/>
    <w:rsid w:val="00956C2C"/>
    <w:rsid w:val="00961311"/>
    <w:rsid w:val="00967AC3"/>
    <w:rsid w:val="00974A55"/>
    <w:rsid w:val="00983E30"/>
    <w:rsid w:val="00995719"/>
    <w:rsid w:val="00996E06"/>
    <w:rsid w:val="009B14B9"/>
    <w:rsid w:val="009B3043"/>
    <w:rsid w:val="009B5D3A"/>
    <w:rsid w:val="009C48FB"/>
    <w:rsid w:val="009C7901"/>
    <w:rsid w:val="009D7476"/>
    <w:rsid w:val="009E2E53"/>
    <w:rsid w:val="00A012D9"/>
    <w:rsid w:val="00A04931"/>
    <w:rsid w:val="00A04D04"/>
    <w:rsid w:val="00A15467"/>
    <w:rsid w:val="00A21E4D"/>
    <w:rsid w:val="00A238DF"/>
    <w:rsid w:val="00A24F7C"/>
    <w:rsid w:val="00A274C0"/>
    <w:rsid w:val="00A5443E"/>
    <w:rsid w:val="00A56859"/>
    <w:rsid w:val="00A57748"/>
    <w:rsid w:val="00A6380D"/>
    <w:rsid w:val="00A6649C"/>
    <w:rsid w:val="00A800DF"/>
    <w:rsid w:val="00A81D1C"/>
    <w:rsid w:val="00A91056"/>
    <w:rsid w:val="00A944FE"/>
    <w:rsid w:val="00AA3346"/>
    <w:rsid w:val="00AD338F"/>
    <w:rsid w:val="00AE316B"/>
    <w:rsid w:val="00AE426D"/>
    <w:rsid w:val="00AE4EB3"/>
    <w:rsid w:val="00AF273E"/>
    <w:rsid w:val="00B01C7E"/>
    <w:rsid w:val="00B13DE9"/>
    <w:rsid w:val="00B2133B"/>
    <w:rsid w:val="00B2154D"/>
    <w:rsid w:val="00B27788"/>
    <w:rsid w:val="00B27C53"/>
    <w:rsid w:val="00B326AD"/>
    <w:rsid w:val="00B33C69"/>
    <w:rsid w:val="00B37B8B"/>
    <w:rsid w:val="00B52DE9"/>
    <w:rsid w:val="00B72A43"/>
    <w:rsid w:val="00B74F40"/>
    <w:rsid w:val="00B80E44"/>
    <w:rsid w:val="00B81E76"/>
    <w:rsid w:val="00B87584"/>
    <w:rsid w:val="00B970C1"/>
    <w:rsid w:val="00BA5142"/>
    <w:rsid w:val="00BB66DF"/>
    <w:rsid w:val="00BD6B8A"/>
    <w:rsid w:val="00BE2718"/>
    <w:rsid w:val="00BF725C"/>
    <w:rsid w:val="00BF7F82"/>
    <w:rsid w:val="00C05444"/>
    <w:rsid w:val="00C26414"/>
    <w:rsid w:val="00C327AD"/>
    <w:rsid w:val="00C34F47"/>
    <w:rsid w:val="00C4145D"/>
    <w:rsid w:val="00C4406D"/>
    <w:rsid w:val="00C54FB1"/>
    <w:rsid w:val="00C60A5E"/>
    <w:rsid w:val="00C61B78"/>
    <w:rsid w:val="00C732B0"/>
    <w:rsid w:val="00C814D0"/>
    <w:rsid w:val="00C93109"/>
    <w:rsid w:val="00C938E8"/>
    <w:rsid w:val="00C93EAC"/>
    <w:rsid w:val="00CA42F0"/>
    <w:rsid w:val="00CB7DB7"/>
    <w:rsid w:val="00CC58F2"/>
    <w:rsid w:val="00CD0306"/>
    <w:rsid w:val="00CE2558"/>
    <w:rsid w:val="00CF0117"/>
    <w:rsid w:val="00D01DBD"/>
    <w:rsid w:val="00D10AB5"/>
    <w:rsid w:val="00D16B51"/>
    <w:rsid w:val="00D233F8"/>
    <w:rsid w:val="00D31B26"/>
    <w:rsid w:val="00D622E9"/>
    <w:rsid w:val="00D62F70"/>
    <w:rsid w:val="00D73F05"/>
    <w:rsid w:val="00D84631"/>
    <w:rsid w:val="00DA1C2B"/>
    <w:rsid w:val="00DB35F3"/>
    <w:rsid w:val="00DB4509"/>
    <w:rsid w:val="00DB5EC5"/>
    <w:rsid w:val="00DB69DC"/>
    <w:rsid w:val="00DD45FD"/>
    <w:rsid w:val="00DD58E3"/>
    <w:rsid w:val="00DF5D9F"/>
    <w:rsid w:val="00E0744C"/>
    <w:rsid w:val="00E16F1B"/>
    <w:rsid w:val="00E23D98"/>
    <w:rsid w:val="00E27E8C"/>
    <w:rsid w:val="00E30893"/>
    <w:rsid w:val="00E32609"/>
    <w:rsid w:val="00E427DA"/>
    <w:rsid w:val="00E47AF6"/>
    <w:rsid w:val="00E54E2F"/>
    <w:rsid w:val="00E55CAA"/>
    <w:rsid w:val="00E74419"/>
    <w:rsid w:val="00E86C25"/>
    <w:rsid w:val="00E9172A"/>
    <w:rsid w:val="00EA31D0"/>
    <w:rsid w:val="00EA4DB4"/>
    <w:rsid w:val="00EB525C"/>
    <w:rsid w:val="00EB7D7E"/>
    <w:rsid w:val="00EC1521"/>
    <w:rsid w:val="00EC414E"/>
    <w:rsid w:val="00F00939"/>
    <w:rsid w:val="00F50C86"/>
    <w:rsid w:val="00F51F85"/>
    <w:rsid w:val="00F558C7"/>
    <w:rsid w:val="00F61DFD"/>
    <w:rsid w:val="00F67AC8"/>
    <w:rsid w:val="00F72677"/>
    <w:rsid w:val="00F7522F"/>
    <w:rsid w:val="00F75F34"/>
    <w:rsid w:val="00F81964"/>
    <w:rsid w:val="00F83CDD"/>
    <w:rsid w:val="00F9379C"/>
    <w:rsid w:val="00F94C4C"/>
    <w:rsid w:val="00FA2C27"/>
    <w:rsid w:val="00FA6BF4"/>
    <w:rsid w:val="00FB0691"/>
    <w:rsid w:val="00FB27A1"/>
    <w:rsid w:val="00FB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0B519A-4EB6-4882-9753-D011D89E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052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F052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F0520"/>
    <w:rPr>
      <w:sz w:val="24"/>
      <w:szCs w:val="24"/>
      <w:lang w:val="hu-HU" w:eastAsia="hu-HU" w:bidi="ar-SA"/>
    </w:rPr>
  </w:style>
  <w:style w:type="character" w:customStyle="1" w:styleId="st">
    <w:name w:val="st"/>
    <w:rsid w:val="000F0520"/>
    <w:rPr>
      <w:rFonts w:cs="Times New Roman"/>
    </w:rPr>
  </w:style>
  <w:style w:type="character" w:styleId="Kiemels">
    <w:name w:val="Emphasis"/>
    <w:qFormat/>
    <w:rsid w:val="000F0520"/>
    <w:rPr>
      <w:rFonts w:cs="Times New Roman"/>
      <w:i/>
      <w:iCs/>
    </w:rPr>
  </w:style>
  <w:style w:type="paragraph" w:customStyle="1" w:styleId="Listaszerbekezds1">
    <w:name w:val="Listaszerű bekezdés1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ParagraphChar"/>
    <w:rsid w:val="000F0520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1"/>
    <w:uiPriority w:val="34"/>
    <w:qFormat/>
    <w:rsid w:val="000F0520"/>
    <w:rPr>
      <w:rFonts w:eastAsia="Calibri"/>
      <w:sz w:val="24"/>
      <w:szCs w:val="24"/>
      <w:lang w:val="hu-HU" w:eastAsia="hu-HU" w:bidi="ar-SA"/>
    </w:rPr>
  </w:style>
  <w:style w:type="character" w:customStyle="1" w:styleId="HeaderChar">
    <w:name w:val="Header Char"/>
    <w:rsid w:val="000F0520"/>
    <w:rPr>
      <w:rFonts w:ascii="Times New Roman" w:hAnsi="Times New Roman" w:cs="Times New Roman"/>
      <w:sz w:val="20"/>
      <w:szCs w:val="20"/>
      <w:lang w:val="x-none" w:eastAsia="hu-HU"/>
    </w:rPr>
  </w:style>
  <w:style w:type="paragraph" w:styleId="NormlWeb">
    <w:name w:val="Normal (Web)"/>
    <w:basedOn w:val="Norml"/>
    <w:rsid w:val="000F052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highlighted">
    <w:name w:val="highlighted"/>
    <w:rsid w:val="00156FC0"/>
    <w:rPr>
      <w:rFonts w:cs="Times New Roman"/>
    </w:rPr>
  </w:style>
  <w:style w:type="paragraph" w:styleId="Szvegtrzs">
    <w:name w:val="Body Text"/>
    <w:basedOn w:val="Norml"/>
    <w:link w:val="SzvegtrzsChar"/>
    <w:rsid w:val="00156FC0"/>
    <w:pPr>
      <w:widowControl w:val="0"/>
      <w:autoSpaceDE w:val="0"/>
      <w:autoSpaceDN w:val="0"/>
    </w:pPr>
    <w:rPr>
      <w:rFonts w:ascii="Georgia" w:hAnsi="Georgia" w:cs="Georgia"/>
      <w:sz w:val="36"/>
      <w:szCs w:val="36"/>
    </w:rPr>
  </w:style>
  <w:style w:type="character" w:customStyle="1" w:styleId="SzvegtrzsChar">
    <w:name w:val="Szövegtörzs Char"/>
    <w:link w:val="Szvegtrzs"/>
    <w:rsid w:val="00156FC0"/>
    <w:rPr>
      <w:rFonts w:ascii="Georgia" w:hAnsi="Georgia" w:cs="Georgia"/>
      <w:sz w:val="36"/>
      <w:szCs w:val="36"/>
      <w:lang w:val="hu-HU" w:eastAsia="hu-HU" w:bidi="ar-SA"/>
    </w:rPr>
  </w:style>
  <w:style w:type="paragraph" w:styleId="Lbjegyzetszveg">
    <w:name w:val="footnote text"/>
    <w:basedOn w:val="Norml"/>
    <w:link w:val="LbjegyzetszvegChar"/>
    <w:semiHidden/>
    <w:rsid w:val="00156FC0"/>
    <w:rPr>
      <w:rFonts w:ascii="Calibri" w:hAnsi="Calibri"/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156FC0"/>
    <w:rPr>
      <w:rFonts w:ascii="Calibri" w:hAnsi="Calibri"/>
      <w:lang w:val="hu-HU" w:eastAsia="hu-HU" w:bidi="ar-SA"/>
    </w:rPr>
  </w:style>
  <w:style w:type="paragraph" w:customStyle="1" w:styleId="Nincstrkz1">
    <w:name w:val="Nincs térköz1"/>
    <w:rsid w:val="00156FC0"/>
    <w:rPr>
      <w:rFonts w:eastAsia="Calibri"/>
      <w:sz w:val="24"/>
      <w:szCs w:val="24"/>
    </w:rPr>
  </w:style>
  <w:style w:type="paragraph" w:styleId="Nincstrkz">
    <w:name w:val="No Spacing"/>
    <w:uiPriority w:val="1"/>
    <w:qFormat/>
    <w:rsid w:val="00EB525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aliases w:val="List Paragraph à moi"/>
    <w:basedOn w:val="Norml"/>
    <w:uiPriority w:val="34"/>
    <w:qFormat/>
    <w:rsid w:val="00EB525C"/>
    <w:pPr>
      <w:spacing w:after="160" w:line="256" w:lineRule="auto"/>
      <w:ind w:left="720"/>
      <w:contextualSpacing/>
    </w:pPr>
    <w:rPr>
      <w:sz w:val="20"/>
      <w:szCs w:val="20"/>
    </w:rPr>
  </w:style>
  <w:style w:type="table" w:styleId="Rcsostblzat">
    <w:name w:val="Table Grid"/>
    <w:basedOn w:val="Normltblzat"/>
    <w:uiPriority w:val="39"/>
    <w:rsid w:val="002E4A8C"/>
    <w:rPr>
      <w:rFonts w:ascii="Cambria" w:eastAsiaTheme="minorHAnsi" w:hAnsi="Cambria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3902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0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2366</Words>
  <Characters>16330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Mosonmagyaróvár Város Önkormányzat</vt:lpstr>
    </vt:vector>
  </TitlesOfParts>
  <Company>Önkormányzat</Company>
  <LinksUpToDate>false</LinksUpToDate>
  <CharactersWithSpaces>18659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Mosonmagyaróvár Város Önkormányzat</dc:title>
  <dc:creator>Önkormányzat</dc:creator>
  <cp:lastModifiedBy>Microsoft-fiók</cp:lastModifiedBy>
  <cp:revision>14</cp:revision>
  <cp:lastPrinted>2022-11-08T14:43:00Z</cp:lastPrinted>
  <dcterms:created xsi:type="dcterms:W3CDTF">2023-10-24T13:27:00Z</dcterms:created>
  <dcterms:modified xsi:type="dcterms:W3CDTF">2023-11-02T10:36:00Z</dcterms:modified>
</cp:coreProperties>
</file>